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93" w:rsidRPr="002B3693" w:rsidRDefault="002B3693" w:rsidP="002B3693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</w:rPr>
      </w:pPr>
      <w:r w:rsidRPr="002B3693">
        <w:rPr>
          <w:rFonts w:ascii="Times New Roman" w:hAnsi="Times New Roman" w:cs="Times New Roman"/>
          <w:b/>
          <w:noProof/>
          <w:color w:val="17365D" w:themeColor="text2" w:themeShade="BF"/>
          <w:sz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-990746</wp:posOffset>
            </wp:positionH>
            <wp:positionV relativeFrom="margin">
              <wp:posOffset>-509075</wp:posOffset>
            </wp:positionV>
            <wp:extent cx="2319676" cy="2280976"/>
            <wp:effectExtent l="19050" t="0" r="4424" b="0"/>
            <wp:wrapSquare wrapText="bothSides"/>
            <wp:docPr id="1" name="Рисунок 1" descr="D:\2017-2018 учебный год\Диалог\профилактический олимп\уголок профилактики\экранная зависимость\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 учебный год\Диалог\профилактический олимп\уголок профилактики\экранная зависимость\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76" cy="228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3693">
        <w:rPr>
          <w:rFonts w:ascii="Times New Roman" w:hAnsi="Times New Roman" w:cs="Times New Roman"/>
          <w:b/>
          <w:color w:val="17365D" w:themeColor="text2" w:themeShade="BF"/>
          <w:sz w:val="40"/>
        </w:rPr>
        <w:t>Признаки экранной, компьютерной зависимости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Вы замечаете, что Ваш ребенок много времени проводит за экраном компьютера, телевизора, планшета и т.д., он поглощает его.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Постоянно требует поставить мультики или смотрит все подряд.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Ребенок « выключается» из реального мира, становится рассеянным и несобранным.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Постоянно старается улучить момент, чтобы включить компьютер, планшет или телевизор.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Он перестал Вас слушаться, растет напряжение в отношениях.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Постоянно просит Вас скачать новые игры или скачивает их сам. 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Обычные игры, прогулка, творчество </w:t>
      </w:r>
      <w:proofErr w:type="gramStart"/>
      <w:r w:rsidRPr="002B3693">
        <w:rPr>
          <w:rFonts w:ascii="Times New Roman" w:hAnsi="Times New Roman" w:cs="Times New Roman"/>
          <w:sz w:val="36"/>
        </w:rPr>
        <w:t>становятся для ребенка неинтересны</w:t>
      </w:r>
      <w:proofErr w:type="gramEnd"/>
      <w:r w:rsidRPr="002B3693">
        <w:rPr>
          <w:rFonts w:ascii="Times New Roman" w:hAnsi="Times New Roman" w:cs="Times New Roman"/>
          <w:sz w:val="36"/>
        </w:rPr>
        <w:t>.</w:t>
      </w:r>
    </w:p>
    <w:p w:rsidR="002B3693" w:rsidRPr="002B3693" w:rsidRDefault="002B3693" w:rsidP="002B369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 Ребенок отказывается от приема пищи, чтобы не отрываться от компьютера. </w:t>
      </w:r>
    </w:p>
    <w:p w:rsidR="002B3693" w:rsidRPr="002B3693" w:rsidRDefault="002B3693" w:rsidP="002B3693">
      <w:p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b/>
          <w:color w:val="17365D" w:themeColor="text2" w:themeShade="BF"/>
          <w:sz w:val="36"/>
          <w:u w:val="single"/>
        </w:rPr>
        <w:t xml:space="preserve">Какие проблемы могут возникнуть? </w:t>
      </w:r>
      <w:r w:rsidRPr="002B3693">
        <w:rPr>
          <w:rFonts w:ascii="Times New Roman" w:hAnsi="Times New Roman" w:cs="Times New Roman"/>
          <w:sz w:val="36"/>
        </w:rPr>
        <w:t xml:space="preserve">                                                                             При бесконтрольном просиживании ребенка за экраном компьютера, смартфона, планшета, игровых приставок и телевизора могут появиться проблемы со здоровьем, такие как: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ухудшается зрение, слизистая оболочка глаз страдает от сухости;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портится осанка;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lastRenderedPageBreak/>
        <w:t>появляются головные боли;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появляются симптомы хронической усталости; 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нарушается сон и аппетит;</w:t>
      </w:r>
    </w:p>
    <w:p w:rsidR="002B3693" w:rsidRPr="002B3693" w:rsidRDefault="002B3693" w:rsidP="002B36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снижается иммунитет. </w:t>
      </w:r>
    </w:p>
    <w:p w:rsidR="002B3693" w:rsidRPr="002B3693" w:rsidRDefault="002B3693" w:rsidP="002B3693">
      <w:pPr>
        <w:rPr>
          <w:rFonts w:ascii="Times New Roman" w:hAnsi="Times New Roman" w:cs="Times New Roman"/>
          <w:b/>
          <w:color w:val="17365D" w:themeColor="text2" w:themeShade="BF"/>
          <w:sz w:val="36"/>
          <w:u w:val="single"/>
        </w:rPr>
      </w:pPr>
      <w:r w:rsidRPr="002B3693">
        <w:rPr>
          <w:rFonts w:ascii="Times New Roman" w:hAnsi="Times New Roman" w:cs="Times New Roman"/>
          <w:b/>
          <w:color w:val="17365D" w:themeColor="text2" w:themeShade="BF"/>
          <w:sz w:val="36"/>
          <w:u w:val="single"/>
        </w:rPr>
        <w:t>У ребенка могут появиться проблемы в социальном развитии</w:t>
      </w:r>
    </w:p>
    <w:p w:rsidR="002B3693" w:rsidRPr="002B3693" w:rsidRDefault="002B3693" w:rsidP="002B369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у него нарушается восприятие </w:t>
      </w:r>
      <w:proofErr w:type="gramStart"/>
      <w:r w:rsidRPr="002B3693">
        <w:rPr>
          <w:rFonts w:ascii="Times New Roman" w:hAnsi="Times New Roman" w:cs="Times New Roman"/>
          <w:sz w:val="36"/>
        </w:rPr>
        <w:t>реальности</w:t>
      </w:r>
      <w:proofErr w:type="gramEnd"/>
      <w:r w:rsidRPr="002B3693">
        <w:rPr>
          <w:rFonts w:ascii="Times New Roman" w:hAnsi="Times New Roman" w:cs="Times New Roman"/>
          <w:sz w:val="36"/>
        </w:rPr>
        <w:t xml:space="preserve"> страдают отношения с Вами, с другими людьми, в том числе со сверстниками;</w:t>
      </w:r>
    </w:p>
    <w:p w:rsidR="002B3693" w:rsidRPr="002B3693" w:rsidRDefault="002B3693" w:rsidP="002B369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ребенок замыкается в себе, может стать грубым, агрессивным;</w:t>
      </w:r>
    </w:p>
    <w:p w:rsidR="002B3693" w:rsidRPr="002B3693" w:rsidRDefault="002B3693" w:rsidP="002B369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 при выраженной экранной зависимости ребенок может быть социально </w:t>
      </w:r>
      <w:proofErr w:type="spellStart"/>
      <w:r w:rsidRPr="002B3693">
        <w:rPr>
          <w:rFonts w:ascii="Times New Roman" w:hAnsi="Times New Roman" w:cs="Times New Roman"/>
          <w:sz w:val="36"/>
        </w:rPr>
        <w:t>дезадаптирован</w:t>
      </w:r>
      <w:proofErr w:type="spellEnd"/>
      <w:r w:rsidRPr="002B3693">
        <w:rPr>
          <w:rFonts w:ascii="Times New Roman" w:hAnsi="Times New Roman" w:cs="Times New Roman"/>
          <w:sz w:val="36"/>
        </w:rPr>
        <w:t>;</w:t>
      </w:r>
    </w:p>
    <w:p w:rsidR="002B3693" w:rsidRPr="002B3693" w:rsidRDefault="002B3693" w:rsidP="002B369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виртуальные друзья вытесняют </w:t>
      </w:r>
      <w:proofErr w:type="gramStart"/>
      <w:r w:rsidRPr="002B3693">
        <w:rPr>
          <w:rFonts w:ascii="Times New Roman" w:hAnsi="Times New Roman" w:cs="Times New Roman"/>
          <w:sz w:val="36"/>
        </w:rPr>
        <w:t>реальных</w:t>
      </w:r>
      <w:proofErr w:type="gramEnd"/>
      <w:r w:rsidRPr="002B3693">
        <w:rPr>
          <w:rFonts w:ascii="Times New Roman" w:hAnsi="Times New Roman" w:cs="Times New Roman"/>
          <w:sz w:val="36"/>
        </w:rPr>
        <w:t xml:space="preserve">; </w:t>
      </w:r>
    </w:p>
    <w:p w:rsidR="002B3693" w:rsidRPr="002B3693" w:rsidRDefault="002B3693" w:rsidP="002B369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у ребенка возникает эмоциональная холодность, не способность к сопереживанию, контролировать свои поступки.</w:t>
      </w:r>
    </w:p>
    <w:p w:rsidR="002B3693" w:rsidRDefault="002B3693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2204085</wp:posOffset>
            </wp:positionH>
            <wp:positionV relativeFrom="margin">
              <wp:posOffset>5891530</wp:posOffset>
            </wp:positionV>
            <wp:extent cx="4130675" cy="2752725"/>
            <wp:effectExtent l="19050" t="0" r="3175" b="0"/>
            <wp:wrapSquare wrapText="bothSides"/>
            <wp:docPr id="2" name="Рисунок 2" descr="D:\2017-2018 учебный год\Диалог\профилактический олимп\уголок профилактики\экранная зависимость\rol_otchovstva-e1448508723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-2018 учебный год\Диалог\профилактический олимп\уголок профилактики\экранная зависимость\rol_otchovstva-e14485087239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Default="002B3693">
      <w:pPr>
        <w:rPr>
          <w:rFonts w:ascii="Times New Roman" w:hAnsi="Times New Roman" w:cs="Times New Roman"/>
          <w:sz w:val="36"/>
        </w:rPr>
      </w:pPr>
    </w:p>
    <w:p w:rsidR="002B3693" w:rsidRPr="002B3693" w:rsidRDefault="002B3693">
      <w:pPr>
        <w:rPr>
          <w:rFonts w:ascii="Times New Roman" w:hAnsi="Times New Roman" w:cs="Times New Roman"/>
          <w:b/>
          <w:color w:val="17365D" w:themeColor="text2" w:themeShade="BF"/>
          <w:sz w:val="36"/>
          <w:u w:val="single"/>
        </w:rPr>
      </w:pPr>
      <w:r w:rsidRPr="002B3693">
        <w:rPr>
          <w:rFonts w:ascii="Times New Roman" w:hAnsi="Times New Roman" w:cs="Times New Roman"/>
          <w:sz w:val="36"/>
        </w:rPr>
        <w:t xml:space="preserve"> </w:t>
      </w:r>
      <w:r w:rsidRPr="002B3693">
        <w:rPr>
          <w:rFonts w:ascii="Times New Roman" w:hAnsi="Times New Roman" w:cs="Times New Roman"/>
          <w:b/>
          <w:color w:val="17365D" w:themeColor="text2" w:themeShade="BF"/>
          <w:sz w:val="36"/>
          <w:u w:val="single"/>
        </w:rPr>
        <w:t xml:space="preserve">Это важно знать!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Продолжительность пребывания ребенка за компьютером не должна превышать 10 минут для детей 5 лет, 15-20 минут для детей 6-7 лет.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Установите на компьютере полезные программы, которые будут развивать вашего ребенка.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Не рекомендуется допускать ребенка дошкольного возраста к компьютеру чаще 2-3х раз в неделю, больше одного раза в течение дня, а также поздно вечером, перед сном.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Следите за тем, во что играет ребенок, какие фильмы он смотрит. Что делать? </w:t>
      </w:r>
    </w:p>
    <w:p w:rsid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С самого начала малышу следует предъявить четкие и жесткие правила пользования телевизором</w:t>
      </w:r>
      <w:proofErr w:type="gramStart"/>
      <w:r w:rsidRPr="002B3693">
        <w:rPr>
          <w:rFonts w:ascii="Times New Roman" w:hAnsi="Times New Roman" w:cs="Times New Roman"/>
          <w:sz w:val="36"/>
        </w:rPr>
        <w:t xml:space="preserve"> ,</w:t>
      </w:r>
      <w:proofErr w:type="gramEnd"/>
      <w:r w:rsidRPr="002B3693">
        <w:rPr>
          <w:rFonts w:ascii="Times New Roman" w:hAnsi="Times New Roman" w:cs="Times New Roman"/>
          <w:sz w:val="36"/>
        </w:rPr>
        <w:t xml:space="preserve"> планшетом, компьютером. Твердый запрет того, что вы считаете вредным (и не только в этой области) не является жестокостью. Конкретными и разумными ограничениями вы делаете мир ребенка простым и ясным. Он начинает четко видеть его границы и чувствует себя в безопасности; </w:t>
      </w:r>
    </w:p>
    <w:p w:rsid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 запишите ребенка в кружок или секцию по интересам. Тогда, во-первых, у него будет минимум времени на компьютер и телевизор, во-вторых, он будет увлечен живым общением со сверстниками;</w:t>
      </w:r>
    </w:p>
    <w:p w:rsid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самим показывать пример. Не просиживать подолгу перед телевизором или часами общаться в социальных сетях. Ребенок учится всему у Вас;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чаще играть с ребенком в обычные игры, способствующие сенсорному развитию и внимательности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иногда вместо вечера у телевизора, компьютера, планшета можно организовать прогулку всей семьей или игру: лото, игры-загадки, шашки, шахматы, конструктор, игры в слова и </w:t>
      </w:r>
      <w:proofErr w:type="spellStart"/>
      <w:r w:rsidRPr="002B3693">
        <w:rPr>
          <w:rFonts w:ascii="Times New Roman" w:hAnsi="Times New Roman" w:cs="Times New Roman"/>
          <w:sz w:val="36"/>
        </w:rPr>
        <w:t>т</w:t>
      </w:r>
      <w:proofErr w:type="gramStart"/>
      <w:r w:rsidRPr="002B3693">
        <w:rPr>
          <w:rFonts w:ascii="Times New Roman" w:hAnsi="Times New Roman" w:cs="Times New Roman"/>
          <w:sz w:val="36"/>
        </w:rPr>
        <w:t>.д</w:t>
      </w:r>
      <w:proofErr w:type="spellEnd"/>
      <w:proofErr w:type="gramEnd"/>
      <w:r w:rsidRPr="002B3693">
        <w:rPr>
          <w:rFonts w:ascii="Times New Roman" w:hAnsi="Times New Roman" w:cs="Times New Roman"/>
          <w:sz w:val="36"/>
        </w:rPr>
        <w:t>;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помочь ребенку найти общий язык со сверстниками, научить его манерам общения, стараться чаще с ним разговаривать;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 xml:space="preserve">проявлять внимание к развитию его интересов и склонностей, поощрять его творческие начинания; </w:t>
      </w:r>
    </w:p>
    <w:p w:rsidR="002B3693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 w:rsidRPr="002B3693">
        <w:rPr>
          <w:rFonts w:ascii="Times New Roman" w:hAnsi="Times New Roman" w:cs="Times New Roman"/>
          <w:sz w:val="36"/>
        </w:rPr>
        <w:t>следить за тем, чтобы ребенок должное время уделял физическим нагрузкам;</w:t>
      </w:r>
    </w:p>
    <w:p w:rsidR="00B578B2" w:rsidRPr="002B3693" w:rsidRDefault="002B3693" w:rsidP="002B369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4871720" cy="2336800"/>
            <wp:effectExtent l="19050" t="0" r="5080" b="0"/>
            <wp:wrapSquare wrapText="bothSides"/>
            <wp:docPr id="3" name="Рисунок 3" descr="D:\2017-2018 учебный год\Диалог\профилактический олимп\уголок профилактики\экранная зависимость\0c3c70af31fb0fdf60cf437a05eb3d5a_fitted_1200x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7-2018 учебный год\Диалог\профилактический олимп\уголок профилактики\экранная зависимость\0c3c70af31fb0fdf60cf437a05eb3d5a_fitted_1200x6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233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3693">
        <w:rPr>
          <w:rFonts w:ascii="Times New Roman" w:hAnsi="Times New Roman" w:cs="Times New Roman"/>
          <w:sz w:val="36"/>
        </w:rPr>
        <w:t>корректно использовать право на запрет, так как запретный плод всегда сладок. Телевизор, компьютер, планшет и т.д., могут стать Вашим помощником в развитии ребенка, а могут стать средством, которое приведет вашего ребенка к необратимому психическому обнищанию, межличностным проблемам и зависимостей.</w:t>
      </w:r>
      <w:r w:rsidRPr="002B369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578B2" w:rsidRPr="002B3693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5082"/>
    <w:multiLevelType w:val="hybridMultilevel"/>
    <w:tmpl w:val="D1041666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>
    <w:nsid w:val="1FFF3126"/>
    <w:multiLevelType w:val="hybridMultilevel"/>
    <w:tmpl w:val="78443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A34F4"/>
    <w:multiLevelType w:val="hybridMultilevel"/>
    <w:tmpl w:val="563822FE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6D41253B"/>
    <w:multiLevelType w:val="hybridMultilevel"/>
    <w:tmpl w:val="FBD2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savePreviewPicture/>
  <w:compat/>
  <w:rsids>
    <w:rsidRoot w:val="002B3693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2B3693"/>
    <w:rsid w:val="003E0460"/>
    <w:rsid w:val="00412A1F"/>
    <w:rsid w:val="00434496"/>
    <w:rsid w:val="004E5ECE"/>
    <w:rsid w:val="004E6C33"/>
    <w:rsid w:val="00524A66"/>
    <w:rsid w:val="005C093E"/>
    <w:rsid w:val="005C1D9F"/>
    <w:rsid w:val="00653112"/>
    <w:rsid w:val="00706040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3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2018-01-25T13:30:00Z</dcterms:created>
  <dcterms:modified xsi:type="dcterms:W3CDTF">2018-01-25T13:48:00Z</dcterms:modified>
</cp:coreProperties>
</file>