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CFF" w:rsidRPr="00B94752" w:rsidRDefault="00B94752" w:rsidP="00DC2CFF">
      <w:pPr>
        <w:pStyle w:val="a3"/>
        <w:shd w:val="clear" w:color="auto" w:fill="FFFFFF"/>
        <w:spacing w:before="0" w:beforeAutospacing="0" w:after="240" w:afterAutospacing="0" w:line="258" w:lineRule="atLeast"/>
        <w:ind w:firstLine="284"/>
        <w:jc w:val="center"/>
        <w:rPr>
          <w:b/>
          <w:color w:val="365F91" w:themeColor="accent1" w:themeShade="BF"/>
          <w:sz w:val="56"/>
          <w:szCs w:val="72"/>
        </w:rPr>
      </w:pPr>
      <w:r w:rsidRPr="00B94752">
        <w:rPr>
          <w:b/>
          <w:noProof/>
          <w:color w:val="365F91" w:themeColor="accent1" w:themeShade="BF"/>
          <w:sz w:val="56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-543560</wp:posOffset>
            </wp:positionV>
            <wp:extent cx="1795145" cy="1944370"/>
            <wp:effectExtent l="19050" t="0" r="0" b="0"/>
            <wp:wrapTight wrapText="bothSides">
              <wp:wrapPolygon edited="0">
                <wp:start x="-229" y="0"/>
                <wp:lineTo x="-229" y="21374"/>
                <wp:lineTo x="21547" y="21374"/>
                <wp:lineTo x="21547" y="0"/>
                <wp:lineTo x="-229" y="0"/>
              </wp:wrapPolygon>
            </wp:wrapTight>
            <wp:docPr id="2" name="Рисунок 2" descr="D:\2017-2018 учебный год\Диалог\профилактический олимп\уголок профилактики\здоровье\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7-2018 учебный год\Диалог\профилактический олимп\уголок профилактики\здоровье\logoti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94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2CFF" w:rsidRPr="00B94752">
        <w:rPr>
          <w:b/>
          <w:color w:val="365F91" w:themeColor="accent1" w:themeShade="BF"/>
          <w:sz w:val="56"/>
          <w:szCs w:val="72"/>
        </w:rPr>
        <w:t>Энтеровирусные инфекции</w:t>
      </w:r>
    </w:p>
    <w:p w:rsidR="00DC2CFF" w:rsidRPr="00E51B9E" w:rsidRDefault="00DC2CFF" w:rsidP="00DC2CFF">
      <w:pPr>
        <w:pStyle w:val="a3"/>
        <w:shd w:val="clear" w:color="auto" w:fill="FFFFFF"/>
        <w:spacing w:before="0" w:beforeAutospacing="0" w:after="240" w:afterAutospacing="0" w:line="258" w:lineRule="atLeast"/>
        <w:ind w:firstLine="284"/>
        <w:jc w:val="both"/>
        <w:rPr>
          <w:sz w:val="32"/>
          <w:szCs w:val="32"/>
        </w:rPr>
      </w:pPr>
      <w:r w:rsidRPr="00B94752">
        <w:rPr>
          <w:b/>
          <w:color w:val="C00000"/>
          <w:sz w:val="32"/>
          <w:szCs w:val="32"/>
          <w:u w:val="single"/>
        </w:rPr>
        <w:t>Энтеровирусные инфекции (ЭВИ)</w:t>
      </w:r>
      <w:r w:rsidRPr="00E51B9E">
        <w:rPr>
          <w:sz w:val="32"/>
          <w:szCs w:val="32"/>
        </w:rPr>
        <w:t xml:space="preserve"> - группа острых заболеваний, вызываемых </w:t>
      </w:r>
      <w:proofErr w:type="spellStart"/>
      <w:r w:rsidRPr="00E51B9E">
        <w:rPr>
          <w:sz w:val="32"/>
          <w:szCs w:val="32"/>
        </w:rPr>
        <w:t>энтеровирусами</w:t>
      </w:r>
      <w:proofErr w:type="spellEnd"/>
      <w:r w:rsidRPr="00E51B9E">
        <w:rPr>
          <w:sz w:val="32"/>
          <w:szCs w:val="32"/>
        </w:rPr>
        <w:t>, и характеризующаяся многообразием клинических проявлений от легких лихорадочных состояний до тяже</w:t>
      </w:r>
      <w:r w:rsidRPr="00E51B9E">
        <w:rPr>
          <w:sz w:val="32"/>
          <w:szCs w:val="32"/>
        </w:rPr>
        <w:softHyphen/>
        <w:t xml:space="preserve">лых </w:t>
      </w:r>
      <w:proofErr w:type="spellStart"/>
      <w:r w:rsidRPr="00E51B9E">
        <w:rPr>
          <w:sz w:val="32"/>
          <w:szCs w:val="32"/>
        </w:rPr>
        <w:t>менингоэнцефалитов</w:t>
      </w:r>
      <w:proofErr w:type="spellEnd"/>
      <w:r w:rsidRPr="00E51B9E">
        <w:rPr>
          <w:sz w:val="32"/>
          <w:szCs w:val="32"/>
        </w:rPr>
        <w:t>, миокардитов.</w:t>
      </w:r>
      <w:r w:rsidR="00E51B9E" w:rsidRPr="00E51B9E">
        <w:rPr>
          <w:sz w:val="32"/>
          <w:szCs w:val="32"/>
        </w:rPr>
        <w:t xml:space="preserve"> </w:t>
      </w:r>
    </w:p>
    <w:p w:rsidR="00DC2CFF" w:rsidRPr="00E51B9E" w:rsidRDefault="00DC2CFF" w:rsidP="00E51B9E">
      <w:pPr>
        <w:pStyle w:val="a3"/>
        <w:shd w:val="clear" w:color="auto" w:fill="FFFFFF"/>
        <w:spacing w:before="0" w:beforeAutospacing="0" w:after="240" w:afterAutospacing="0" w:line="258" w:lineRule="atLeast"/>
        <w:ind w:firstLine="284"/>
        <w:jc w:val="center"/>
        <w:rPr>
          <w:i/>
          <w:sz w:val="32"/>
          <w:szCs w:val="32"/>
        </w:rPr>
      </w:pPr>
      <w:r w:rsidRPr="00E51B9E">
        <w:rPr>
          <w:i/>
          <w:sz w:val="32"/>
          <w:szCs w:val="32"/>
        </w:rPr>
        <w:t>Максимальная заболеваемость регистрируется в летне-осенние месяцы.</w:t>
      </w:r>
    </w:p>
    <w:p w:rsidR="00E51B9E" w:rsidRPr="00E51B9E" w:rsidRDefault="00DC2CFF" w:rsidP="00E51B9E">
      <w:pPr>
        <w:pStyle w:val="a3"/>
        <w:shd w:val="clear" w:color="auto" w:fill="FFFFFF"/>
        <w:spacing w:before="120" w:beforeAutospacing="0" w:after="120" w:afterAutospacing="0"/>
        <w:ind w:firstLine="284"/>
        <w:rPr>
          <w:sz w:val="32"/>
          <w:szCs w:val="32"/>
        </w:rPr>
      </w:pPr>
      <w:proofErr w:type="spellStart"/>
      <w:r w:rsidRPr="00B94752">
        <w:rPr>
          <w:rStyle w:val="a4"/>
          <w:color w:val="C00000"/>
          <w:sz w:val="32"/>
          <w:szCs w:val="32"/>
        </w:rPr>
        <w:t>Энтеровирусы</w:t>
      </w:r>
      <w:proofErr w:type="spellEnd"/>
      <w:r w:rsidRPr="00E51B9E">
        <w:rPr>
          <w:rStyle w:val="apple-converted-space"/>
          <w:b/>
          <w:bCs/>
          <w:sz w:val="32"/>
          <w:szCs w:val="32"/>
        </w:rPr>
        <w:t> </w:t>
      </w:r>
      <w:r w:rsidRPr="00E51B9E">
        <w:rPr>
          <w:sz w:val="32"/>
          <w:szCs w:val="32"/>
        </w:rPr>
        <w:t>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 заморожен</w:t>
      </w:r>
      <w:r w:rsidRPr="00E51B9E">
        <w:rPr>
          <w:sz w:val="32"/>
          <w:szCs w:val="32"/>
        </w:rPr>
        <w:softHyphen/>
        <w:t xml:space="preserve">ном состоянии активность </w:t>
      </w:r>
      <w:proofErr w:type="spellStart"/>
      <w:r w:rsidRPr="00E51B9E">
        <w:rPr>
          <w:sz w:val="32"/>
          <w:szCs w:val="32"/>
        </w:rPr>
        <w:t>энтеровирусов</w:t>
      </w:r>
      <w:proofErr w:type="spellEnd"/>
      <w:r w:rsidRPr="00E51B9E">
        <w:rPr>
          <w:sz w:val="32"/>
          <w:szCs w:val="32"/>
        </w:rPr>
        <w:t xml:space="preserve"> сохраняется в течение многих лет, при хранении в обычном холодильнике </w:t>
      </w:r>
      <w:r w:rsidR="00E51B9E" w:rsidRPr="00E51B9E">
        <w:rPr>
          <w:sz w:val="32"/>
          <w:szCs w:val="32"/>
        </w:rPr>
        <w:t xml:space="preserve">– в </w:t>
      </w:r>
      <w:r w:rsidRPr="00E51B9E">
        <w:rPr>
          <w:sz w:val="32"/>
          <w:szCs w:val="32"/>
        </w:rPr>
        <w:t>течение нескольких недель.</w:t>
      </w:r>
      <w:r w:rsidR="00E51B9E" w:rsidRPr="00E51B9E">
        <w:rPr>
          <w:sz w:val="32"/>
          <w:szCs w:val="32"/>
        </w:rPr>
        <w:t xml:space="preserve"> </w:t>
      </w:r>
      <w:r w:rsidRPr="00E51B9E">
        <w:rPr>
          <w:sz w:val="32"/>
          <w:szCs w:val="32"/>
        </w:rPr>
        <w:t xml:space="preserve"> Вирус быстро погибает при кипячении.</w:t>
      </w:r>
    </w:p>
    <w:p w:rsidR="00E51B9E" w:rsidRPr="00E51B9E" w:rsidRDefault="00DC2CFF" w:rsidP="00E51B9E">
      <w:pPr>
        <w:ind w:firstLine="284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94752">
        <w:rPr>
          <w:rStyle w:val="a4"/>
          <w:rFonts w:ascii="Times New Roman" w:hAnsi="Times New Roman" w:cs="Times New Roman"/>
          <w:color w:val="C00000"/>
          <w:sz w:val="36"/>
          <w:szCs w:val="36"/>
          <w:u w:val="single"/>
          <w:shd w:val="clear" w:color="auto" w:fill="FFFFFF"/>
        </w:rPr>
        <w:t>Пути передачи ЭВИ</w:t>
      </w:r>
      <w:r w:rsidRPr="00B94752">
        <w:rPr>
          <w:rStyle w:val="apple-converted-space"/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 </w:t>
      </w:r>
      <w:r w:rsidRPr="00B94752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>-</w:t>
      </w:r>
      <w:r w:rsidRPr="00E51B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пищевой и водный, воздушно-капельный, контакт</w:t>
      </w:r>
      <w:r w:rsidRPr="00E51B9E">
        <w:rPr>
          <w:rFonts w:ascii="Times New Roman" w:hAnsi="Times New Roman" w:cs="Times New Roman"/>
          <w:sz w:val="32"/>
          <w:szCs w:val="32"/>
          <w:shd w:val="clear" w:color="auto" w:fill="FFFFFF"/>
        </w:rPr>
        <w:softHyphen/>
        <w:t>но-бытовой. Факторами передачи служат вода, овощи, грязные руки, игрушки.</w:t>
      </w:r>
    </w:p>
    <w:p w:rsidR="00DC2CFF" w:rsidRPr="00E51B9E" w:rsidRDefault="00DC2CFF" w:rsidP="00DC2CFF">
      <w:pPr>
        <w:ind w:firstLine="284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94752">
        <w:rPr>
          <w:rStyle w:val="a4"/>
          <w:rFonts w:ascii="Times New Roman" w:hAnsi="Times New Roman" w:cs="Times New Roman"/>
          <w:color w:val="C00000"/>
          <w:sz w:val="36"/>
          <w:szCs w:val="36"/>
          <w:u w:val="single"/>
          <w:shd w:val="clear" w:color="auto" w:fill="FFFFFF"/>
        </w:rPr>
        <w:t>Симптомы заболевания</w:t>
      </w:r>
      <w:r w:rsidR="004645ED" w:rsidRPr="00B94752">
        <w:rPr>
          <w:rStyle w:val="apple-converted-space"/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 xml:space="preserve">: </w:t>
      </w:r>
      <w:r w:rsidR="004645ED" w:rsidRPr="004645ED">
        <w:rPr>
          <w:rStyle w:val="apple-converted-space"/>
          <w:rFonts w:ascii="Times New Roman" w:hAnsi="Times New Roman" w:cs="Times New Roman"/>
          <w:bCs/>
          <w:sz w:val="32"/>
          <w:szCs w:val="32"/>
          <w:shd w:val="clear" w:color="auto" w:fill="FFFFFF"/>
        </w:rPr>
        <w:t>н</w:t>
      </w:r>
      <w:r w:rsidR="00E51B9E" w:rsidRPr="00E51B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ачинается болезнь с острых проявлений в виде повышения температуры до 38-39 градусов, которая будет держаться в среднем от трех до пяти дней, после чего происходит ее снижение до нормальных цифр. Часто лихорадка принимает волнообразное течение, держится двое-трое суток, потом постепенно снижается и становится нормальной на пару дней, а потом вновь повышается до высоких цифр вновь на 2-3 дня, и уже затем окончательно возвращается </w:t>
      </w:r>
      <w:proofErr w:type="gramStart"/>
      <w:r w:rsidR="00E51B9E" w:rsidRPr="00E51B9E">
        <w:rPr>
          <w:rFonts w:ascii="Times New Roman" w:hAnsi="Times New Roman" w:cs="Times New Roman"/>
          <w:sz w:val="32"/>
          <w:szCs w:val="32"/>
          <w:shd w:val="clear" w:color="auto" w:fill="FFFFFF"/>
        </w:rPr>
        <w:t>к</w:t>
      </w:r>
      <w:proofErr w:type="gramEnd"/>
      <w:r w:rsidR="00E51B9E" w:rsidRPr="00E51B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нормальной. Во время лихорадки дети обычно слабые и сонливые, могут быть головные боли с тошнотой и рвотой, по мере нормализации температуры они проходят.</w:t>
      </w:r>
    </w:p>
    <w:p w:rsidR="004645ED" w:rsidRDefault="004645ED" w:rsidP="00DC2CFF">
      <w:pPr>
        <w:pStyle w:val="a3"/>
        <w:shd w:val="clear" w:color="auto" w:fill="FFFFFF"/>
        <w:spacing w:before="120" w:beforeAutospacing="0" w:after="120" w:afterAutospacing="0"/>
        <w:ind w:firstLine="284"/>
        <w:rPr>
          <w:rStyle w:val="a4"/>
          <w:sz w:val="28"/>
          <w:szCs w:val="28"/>
        </w:rPr>
      </w:pPr>
    </w:p>
    <w:p w:rsidR="00B94752" w:rsidRDefault="00B94752" w:rsidP="00DC2CFF">
      <w:pPr>
        <w:pStyle w:val="a3"/>
        <w:shd w:val="clear" w:color="auto" w:fill="FFFFFF"/>
        <w:spacing w:before="120" w:beforeAutospacing="0" w:after="120" w:afterAutospacing="0"/>
        <w:ind w:firstLine="284"/>
        <w:rPr>
          <w:rStyle w:val="a4"/>
          <w:sz w:val="28"/>
          <w:szCs w:val="28"/>
        </w:rPr>
      </w:pPr>
    </w:p>
    <w:p w:rsidR="00B94752" w:rsidRDefault="00B94752" w:rsidP="00DC2CFF">
      <w:pPr>
        <w:pStyle w:val="a3"/>
        <w:shd w:val="clear" w:color="auto" w:fill="FFFFFF"/>
        <w:spacing w:before="120" w:beforeAutospacing="0" w:after="120" w:afterAutospacing="0"/>
        <w:ind w:firstLine="284"/>
        <w:rPr>
          <w:rStyle w:val="a4"/>
          <w:sz w:val="28"/>
          <w:szCs w:val="28"/>
        </w:rPr>
      </w:pPr>
    </w:p>
    <w:p w:rsidR="00B94752" w:rsidRDefault="00B94752" w:rsidP="00DC2CFF">
      <w:pPr>
        <w:pStyle w:val="a3"/>
        <w:shd w:val="clear" w:color="auto" w:fill="FFFFFF"/>
        <w:spacing w:before="120" w:beforeAutospacing="0" w:after="120" w:afterAutospacing="0"/>
        <w:ind w:firstLine="284"/>
        <w:rPr>
          <w:rStyle w:val="a4"/>
          <w:sz w:val="28"/>
          <w:szCs w:val="28"/>
        </w:rPr>
      </w:pPr>
    </w:p>
    <w:p w:rsidR="00DC2CFF" w:rsidRPr="00B94752" w:rsidRDefault="00B94752" w:rsidP="00C16EB1">
      <w:pPr>
        <w:pStyle w:val="a3"/>
        <w:shd w:val="clear" w:color="auto" w:fill="FFFFFF"/>
        <w:spacing w:before="120" w:beforeAutospacing="0" w:after="120" w:afterAutospacing="0"/>
        <w:ind w:firstLine="284"/>
        <w:jc w:val="center"/>
        <w:rPr>
          <w:rStyle w:val="a4"/>
          <w:color w:val="365F91" w:themeColor="accent1" w:themeShade="BF"/>
          <w:sz w:val="56"/>
          <w:szCs w:val="52"/>
        </w:rPr>
      </w:pPr>
      <w:r w:rsidRPr="00B94752">
        <w:rPr>
          <w:rStyle w:val="a4"/>
          <w:color w:val="365F91" w:themeColor="accent1" w:themeShade="BF"/>
          <w:sz w:val="56"/>
          <w:szCs w:val="52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-263525</wp:posOffset>
            </wp:positionH>
            <wp:positionV relativeFrom="paragraph">
              <wp:posOffset>-543560</wp:posOffset>
            </wp:positionV>
            <wp:extent cx="1795145" cy="1944370"/>
            <wp:effectExtent l="19050" t="0" r="0" b="0"/>
            <wp:wrapTight wrapText="bothSides">
              <wp:wrapPolygon edited="0">
                <wp:start x="-229" y="0"/>
                <wp:lineTo x="-229" y="21374"/>
                <wp:lineTo x="21547" y="21374"/>
                <wp:lineTo x="21547" y="0"/>
                <wp:lineTo x="-229" y="0"/>
              </wp:wrapPolygon>
            </wp:wrapTight>
            <wp:docPr id="4" name="Рисунок 2" descr="D:\2017-2018 учебный год\Диалог\профилактический олимп\уголок профилактики\здоровье\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7-2018 учебный год\Диалог\профилактический олимп\уголок профилактики\здоровье\logoti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94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EB1" w:rsidRPr="00B94752">
        <w:rPr>
          <w:rStyle w:val="a4"/>
          <w:color w:val="365F91" w:themeColor="accent1" w:themeShade="BF"/>
          <w:sz w:val="56"/>
          <w:szCs w:val="52"/>
        </w:rPr>
        <w:t>Меры личной профилактики </w:t>
      </w:r>
      <w:r w:rsidR="00DC2CFF" w:rsidRPr="00B94752">
        <w:rPr>
          <w:rStyle w:val="a4"/>
          <w:color w:val="365F91" w:themeColor="accent1" w:themeShade="BF"/>
          <w:sz w:val="56"/>
          <w:szCs w:val="52"/>
        </w:rPr>
        <w:t>ЭВИ</w:t>
      </w:r>
    </w:p>
    <w:p w:rsidR="00C16EB1" w:rsidRPr="00C16EB1" w:rsidRDefault="00C16EB1" w:rsidP="00C16EB1">
      <w:pPr>
        <w:pStyle w:val="a3"/>
        <w:shd w:val="clear" w:color="auto" w:fill="FFFFFF"/>
        <w:spacing w:before="120" w:beforeAutospacing="0" w:after="120" w:afterAutospacing="0"/>
        <w:ind w:firstLine="284"/>
        <w:jc w:val="center"/>
        <w:rPr>
          <w:sz w:val="52"/>
          <w:szCs w:val="52"/>
        </w:rPr>
      </w:pPr>
    </w:p>
    <w:p w:rsidR="00DC2CFF" w:rsidRPr="00C16EB1" w:rsidRDefault="00DC2CFF" w:rsidP="00C16EB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851" w:hanging="425"/>
        <w:rPr>
          <w:sz w:val="36"/>
          <w:szCs w:val="36"/>
        </w:rPr>
      </w:pPr>
      <w:r w:rsidRPr="00C16EB1">
        <w:rPr>
          <w:sz w:val="36"/>
          <w:szCs w:val="36"/>
        </w:rPr>
        <w:t>отка</w:t>
      </w:r>
      <w:r w:rsidR="00C16EB1" w:rsidRPr="00C16EB1">
        <w:rPr>
          <w:sz w:val="36"/>
          <w:szCs w:val="36"/>
        </w:rPr>
        <w:t xml:space="preserve">з от купания в открытых водоемах - </w:t>
      </w:r>
      <w:r w:rsidRPr="00C16EB1">
        <w:rPr>
          <w:sz w:val="36"/>
          <w:szCs w:val="36"/>
        </w:rPr>
        <w:t>речках, прудах  и т.д.</w:t>
      </w:r>
    </w:p>
    <w:p w:rsidR="00DC2CFF" w:rsidRPr="00C16EB1" w:rsidRDefault="00DC2CFF" w:rsidP="00C16EB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851" w:hanging="425"/>
        <w:rPr>
          <w:sz w:val="36"/>
          <w:szCs w:val="36"/>
        </w:rPr>
      </w:pPr>
      <w:r w:rsidRPr="00C16EB1">
        <w:rPr>
          <w:sz w:val="36"/>
          <w:szCs w:val="36"/>
        </w:rPr>
        <w:t>соблюдение правил личной гигиены;</w:t>
      </w:r>
    </w:p>
    <w:p w:rsidR="00DC2CFF" w:rsidRPr="00C16EB1" w:rsidRDefault="00A21799" w:rsidP="00C16EB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851" w:hanging="425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313055</wp:posOffset>
            </wp:positionV>
            <wp:extent cx="2266950" cy="3182620"/>
            <wp:effectExtent l="19050" t="0" r="0" b="0"/>
            <wp:wrapTight wrapText="bothSides">
              <wp:wrapPolygon edited="0">
                <wp:start x="726" y="0"/>
                <wp:lineTo x="-182" y="905"/>
                <wp:lineTo x="-182" y="20686"/>
                <wp:lineTo x="363" y="21462"/>
                <wp:lineTo x="726" y="21462"/>
                <wp:lineTo x="20692" y="21462"/>
                <wp:lineTo x="21055" y="21462"/>
                <wp:lineTo x="21600" y="20945"/>
                <wp:lineTo x="21600" y="905"/>
                <wp:lineTo x="21237" y="129"/>
                <wp:lineTo x="20692" y="0"/>
                <wp:lineTo x="726" y="0"/>
              </wp:wrapPolygon>
            </wp:wrapTight>
            <wp:docPr id="8" name="Рисунок 1" descr="http://viyunki.narovchat.pnzreg.ru/files/viyunki_narovchat_pnzreg_ru/th_16_07yabloko_pod_kran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yunki.narovchat.pnzreg.ru/files/viyunki_narovchat_pnzreg_ru/th_16_07yabloko_pod_kran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182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C2CFF" w:rsidRPr="00C16EB1">
        <w:rPr>
          <w:sz w:val="36"/>
          <w:szCs w:val="36"/>
        </w:rPr>
        <w:t xml:space="preserve">соблюдение питьевого режима (кипяченая вода, </w:t>
      </w:r>
      <w:proofErr w:type="spellStart"/>
      <w:r w:rsidR="00DC2CFF" w:rsidRPr="00C16EB1">
        <w:rPr>
          <w:sz w:val="36"/>
          <w:szCs w:val="36"/>
        </w:rPr>
        <w:t>бутилированная</w:t>
      </w:r>
      <w:proofErr w:type="spellEnd"/>
      <w:r w:rsidR="00DC2CFF" w:rsidRPr="00C16EB1">
        <w:rPr>
          <w:sz w:val="36"/>
          <w:szCs w:val="36"/>
        </w:rPr>
        <w:t xml:space="preserve"> вода);</w:t>
      </w:r>
    </w:p>
    <w:p w:rsidR="00DC2CFF" w:rsidRPr="00C16EB1" w:rsidRDefault="00DC2CFF" w:rsidP="00C16EB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851" w:hanging="425"/>
        <w:rPr>
          <w:sz w:val="36"/>
          <w:szCs w:val="36"/>
        </w:rPr>
      </w:pPr>
      <w:r w:rsidRPr="00C16EB1">
        <w:rPr>
          <w:sz w:val="36"/>
          <w:szCs w:val="36"/>
        </w:rPr>
        <w:t>тщательное мытье фруктов, овощей с применением щетки и последую</w:t>
      </w:r>
      <w:r w:rsidRPr="00C16EB1">
        <w:rPr>
          <w:sz w:val="36"/>
          <w:szCs w:val="36"/>
        </w:rPr>
        <w:softHyphen/>
        <w:t>щим ополаскиванием кипятком;</w:t>
      </w:r>
      <w:r w:rsidR="00A21799" w:rsidRPr="00A21799">
        <w:rPr>
          <w:sz w:val="28"/>
          <w:szCs w:val="28"/>
        </w:rPr>
        <w:t xml:space="preserve"> </w:t>
      </w:r>
    </w:p>
    <w:p w:rsidR="00DC2CFF" w:rsidRPr="00C16EB1" w:rsidRDefault="00DC2CFF" w:rsidP="00C16EB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851" w:hanging="425"/>
        <w:rPr>
          <w:sz w:val="36"/>
          <w:szCs w:val="36"/>
        </w:rPr>
      </w:pPr>
      <w:r w:rsidRPr="00C16EB1">
        <w:rPr>
          <w:sz w:val="36"/>
          <w:szCs w:val="36"/>
        </w:rPr>
        <w:t>влажная уборка жилых помещений не реже 2 раз в день, проветривание помещений;</w:t>
      </w:r>
    </w:p>
    <w:p w:rsidR="00DC2CFF" w:rsidRPr="00C16EB1" w:rsidRDefault="00DC2CFF" w:rsidP="00C16EB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851" w:hanging="425"/>
        <w:rPr>
          <w:sz w:val="36"/>
          <w:szCs w:val="36"/>
        </w:rPr>
      </w:pPr>
      <w:r w:rsidRPr="00C16EB1">
        <w:rPr>
          <w:sz w:val="36"/>
          <w:szCs w:val="36"/>
        </w:rPr>
        <w:t>наблюдение за детьми, бывшими в контакте с больными, с термометрией не реже 2 раз в</w:t>
      </w:r>
      <w:r w:rsidRPr="00C16EB1">
        <w:rPr>
          <w:rStyle w:val="apple-converted-space"/>
          <w:sz w:val="36"/>
          <w:szCs w:val="36"/>
        </w:rPr>
        <w:t> </w:t>
      </w:r>
      <w:r w:rsidRPr="00C16EB1">
        <w:rPr>
          <w:rStyle w:val="a5"/>
          <w:sz w:val="36"/>
          <w:szCs w:val="36"/>
        </w:rPr>
        <w:t>день</w:t>
      </w:r>
      <w:r w:rsidRPr="00C16EB1">
        <w:rPr>
          <w:rStyle w:val="apple-converted-space"/>
          <w:i/>
          <w:iCs/>
          <w:sz w:val="36"/>
          <w:szCs w:val="36"/>
        </w:rPr>
        <w:t> </w:t>
      </w:r>
      <w:r w:rsidRPr="00C16EB1">
        <w:rPr>
          <w:sz w:val="36"/>
          <w:szCs w:val="36"/>
        </w:rPr>
        <w:t>в течение 20 дней;</w:t>
      </w:r>
    </w:p>
    <w:p w:rsidR="00DC2CFF" w:rsidRPr="00C16EB1" w:rsidRDefault="00DC2CFF" w:rsidP="00C16EB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851" w:hanging="425"/>
        <w:rPr>
          <w:sz w:val="36"/>
          <w:szCs w:val="36"/>
        </w:rPr>
      </w:pPr>
      <w:r w:rsidRPr="00C16EB1">
        <w:rPr>
          <w:sz w:val="36"/>
          <w:szCs w:val="36"/>
        </w:rPr>
        <w:t xml:space="preserve">ограничение посещения массовых мероприятий, мест с </w:t>
      </w:r>
      <w:proofErr w:type="gramStart"/>
      <w:r w:rsidRPr="00C16EB1">
        <w:rPr>
          <w:sz w:val="36"/>
          <w:szCs w:val="36"/>
        </w:rPr>
        <w:t>большим</w:t>
      </w:r>
      <w:proofErr w:type="gramEnd"/>
      <w:r w:rsidRPr="00C16EB1">
        <w:rPr>
          <w:sz w:val="36"/>
          <w:szCs w:val="36"/>
        </w:rPr>
        <w:t xml:space="preserve"> скоп</w:t>
      </w:r>
      <w:r w:rsidRPr="00C16EB1">
        <w:rPr>
          <w:sz w:val="36"/>
          <w:szCs w:val="36"/>
        </w:rPr>
        <w:softHyphen/>
        <w:t>ление людей (общественный транспорт, кинотеатры и т.д.);</w:t>
      </w:r>
      <w:r w:rsidR="00A21799" w:rsidRPr="00A21799">
        <w:rPr>
          <w:sz w:val="28"/>
          <w:szCs w:val="28"/>
        </w:rPr>
        <w:t xml:space="preserve"> </w:t>
      </w:r>
    </w:p>
    <w:p w:rsidR="00DC2CFF" w:rsidRPr="00C16EB1" w:rsidRDefault="00DC2CFF" w:rsidP="00C16EB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851" w:hanging="425"/>
        <w:rPr>
          <w:sz w:val="36"/>
          <w:szCs w:val="36"/>
        </w:rPr>
      </w:pPr>
      <w:r w:rsidRPr="00C16EB1">
        <w:rPr>
          <w:sz w:val="36"/>
          <w:szCs w:val="36"/>
        </w:rPr>
        <w:t>недопущение посещения ребенком организованного детского коллектива (школа, детские дошкольные учреждения) с любыми проявлениями заболева</w:t>
      </w:r>
      <w:r w:rsidRPr="00C16EB1">
        <w:rPr>
          <w:sz w:val="36"/>
          <w:szCs w:val="36"/>
        </w:rPr>
        <w:softHyphen/>
        <w:t>ния.</w:t>
      </w:r>
    </w:p>
    <w:p w:rsidR="00DC2CFF" w:rsidRPr="00DC2CFF" w:rsidRDefault="00DC2CFF" w:rsidP="00A21799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DC2CFF" w:rsidRPr="00DC2CFF" w:rsidSect="00DC2CFF"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20DB"/>
    <w:multiLevelType w:val="hybridMultilevel"/>
    <w:tmpl w:val="78524C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savePreviewPicture/>
  <w:compat/>
  <w:rsids>
    <w:rsidRoot w:val="00DC2CFF"/>
    <w:rsid w:val="00004C06"/>
    <w:rsid w:val="000208BB"/>
    <w:rsid w:val="00023CB2"/>
    <w:rsid w:val="000339B8"/>
    <w:rsid w:val="0003416F"/>
    <w:rsid w:val="000349E6"/>
    <w:rsid w:val="00041057"/>
    <w:rsid w:val="000425E1"/>
    <w:rsid w:val="00043877"/>
    <w:rsid w:val="000445A4"/>
    <w:rsid w:val="0005052D"/>
    <w:rsid w:val="00070B0C"/>
    <w:rsid w:val="00073A01"/>
    <w:rsid w:val="000816B8"/>
    <w:rsid w:val="000A4118"/>
    <w:rsid w:val="000C7597"/>
    <w:rsid w:val="000D2569"/>
    <w:rsid w:val="000F7B16"/>
    <w:rsid w:val="00104650"/>
    <w:rsid w:val="001078AC"/>
    <w:rsid w:val="00123F50"/>
    <w:rsid w:val="0013212C"/>
    <w:rsid w:val="00156FE4"/>
    <w:rsid w:val="00160BD7"/>
    <w:rsid w:val="001A5825"/>
    <w:rsid w:val="001A6C2F"/>
    <w:rsid w:val="001B2D97"/>
    <w:rsid w:val="001C48AD"/>
    <w:rsid w:val="001D08BF"/>
    <w:rsid w:val="001E42E2"/>
    <w:rsid w:val="001F314A"/>
    <w:rsid w:val="001F5805"/>
    <w:rsid w:val="00201152"/>
    <w:rsid w:val="002023B9"/>
    <w:rsid w:val="0020550F"/>
    <w:rsid w:val="0021443A"/>
    <w:rsid w:val="00216221"/>
    <w:rsid w:val="00231E41"/>
    <w:rsid w:val="00234557"/>
    <w:rsid w:val="00253606"/>
    <w:rsid w:val="00266901"/>
    <w:rsid w:val="00280378"/>
    <w:rsid w:val="00285A0E"/>
    <w:rsid w:val="00294079"/>
    <w:rsid w:val="00295E93"/>
    <w:rsid w:val="00297F70"/>
    <w:rsid w:val="002A5289"/>
    <w:rsid w:val="002B1EC0"/>
    <w:rsid w:val="002B2233"/>
    <w:rsid w:val="002B4137"/>
    <w:rsid w:val="002B5A51"/>
    <w:rsid w:val="002C4622"/>
    <w:rsid w:val="002D207D"/>
    <w:rsid w:val="002E1984"/>
    <w:rsid w:val="002E2BC9"/>
    <w:rsid w:val="002E2D21"/>
    <w:rsid w:val="002E611E"/>
    <w:rsid w:val="00306394"/>
    <w:rsid w:val="00311C01"/>
    <w:rsid w:val="003216E9"/>
    <w:rsid w:val="00322F90"/>
    <w:rsid w:val="00335DA7"/>
    <w:rsid w:val="003378D4"/>
    <w:rsid w:val="0034043F"/>
    <w:rsid w:val="0034367D"/>
    <w:rsid w:val="00344DB8"/>
    <w:rsid w:val="0037174C"/>
    <w:rsid w:val="0038469B"/>
    <w:rsid w:val="003853A0"/>
    <w:rsid w:val="00391B2E"/>
    <w:rsid w:val="003A57FD"/>
    <w:rsid w:val="003B69F8"/>
    <w:rsid w:val="003B6EC0"/>
    <w:rsid w:val="003B6F7D"/>
    <w:rsid w:val="003C0A6E"/>
    <w:rsid w:val="003D3300"/>
    <w:rsid w:val="003D3C4F"/>
    <w:rsid w:val="003E0D7E"/>
    <w:rsid w:val="003E798C"/>
    <w:rsid w:val="003F2D10"/>
    <w:rsid w:val="004128CD"/>
    <w:rsid w:val="00416163"/>
    <w:rsid w:val="00416A62"/>
    <w:rsid w:val="00454949"/>
    <w:rsid w:val="004645ED"/>
    <w:rsid w:val="00485C64"/>
    <w:rsid w:val="00492DCD"/>
    <w:rsid w:val="004A7EC6"/>
    <w:rsid w:val="004B27E1"/>
    <w:rsid w:val="004B64CC"/>
    <w:rsid w:val="004C2225"/>
    <w:rsid w:val="004D36D4"/>
    <w:rsid w:val="004E58E1"/>
    <w:rsid w:val="004F3098"/>
    <w:rsid w:val="005028B9"/>
    <w:rsid w:val="00525A25"/>
    <w:rsid w:val="00527522"/>
    <w:rsid w:val="005351CA"/>
    <w:rsid w:val="005442A0"/>
    <w:rsid w:val="005472BD"/>
    <w:rsid w:val="00554951"/>
    <w:rsid w:val="00561B3A"/>
    <w:rsid w:val="00580A18"/>
    <w:rsid w:val="005A00A1"/>
    <w:rsid w:val="005A048F"/>
    <w:rsid w:val="005A0946"/>
    <w:rsid w:val="005A20AA"/>
    <w:rsid w:val="005A2279"/>
    <w:rsid w:val="005A243A"/>
    <w:rsid w:val="005A342E"/>
    <w:rsid w:val="005B2CF2"/>
    <w:rsid w:val="005D64CC"/>
    <w:rsid w:val="005F7998"/>
    <w:rsid w:val="006050D8"/>
    <w:rsid w:val="00606186"/>
    <w:rsid w:val="00610441"/>
    <w:rsid w:val="00626C64"/>
    <w:rsid w:val="00630C01"/>
    <w:rsid w:val="0063212F"/>
    <w:rsid w:val="00651137"/>
    <w:rsid w:val="00655BBE"/>
    <w:rsid w:val="00665FF5"/>
    <w:rsid w:val="00676E03"/>
    <w:rsid w:val="0068533A"/>
    <w:rsid w:val="00690D62"/>
    <w:rsid w:val="006A0CA0"/>
    <w:rsid w:val="006A22E6"/>
    <w:rsid w:val="006A4D90"/>
    <w:rsid w:val="006B0DCA"/>
    <w:rsid w:val="006B37AE"/>
    <w:rsid w:val="006B5691"/>
    <w:rsid w:val="006C283F"/>
    <w:rsid w:val="006D1AEE"/>
    <w:rsid w:val="006D56A7"/>
    <w:rsid w:val="006E1223"/>
    <w:rsid w:val="006E6B19"/>
    <w:rsid w:val="006F5A7A"/>
    <w:rsid w:val="00704C56"/>
    <w:rsid w:val="00705336"/>
    <w:rsid w:val="00707A06"/>
    <w:rsid w:val="007223D0"/>
    <w:rsid w:val="00726757"/>
    <w:rsid w:val="00726F23"/>
    <w:rsid w:val="007338B9"/>
    <w:rsid w:val="0073721D"/>
    <w:rsid w:val="0075124B"/>
    <w:rsid w:val="007538BA"/>
    <w:rsid w:val="00754491"/>
    <w:rsid w:val="00764A48"/>
    <w:rsid w:val="007735F6"/>
    <w:rsid w:val="00774102"/>
    <w:rsid w:val="0077675E"/>
    <w:rsid w:val="00796FE1"/>
    <w:rsid w:val="00797B13"/>
    <w:rsid w:val="007B1716"/>
    <w:rsid w:val="007B3C53"/>
    <w:rsid w:val="007B420B"/>
    <w:rsid w:val="007C4A76"/>
    <w:rsid w:val="007F11D7"/>
    <w:rsid w:val="007F287C"/>
    <w:rsid w:val="007F3F8C"/>
    <w:rsid w:val="00803FDC"/>
    <w:rsid w:val="008119DE"/>
    <w:rsid w:val="0082510A"/>
    <w:rsid w:val="00833A4E"/>
    <w:rsid w:val="00834B24"/>
    <w:rsid w:val="00840C95"/>
    <w:rsid w:val="0084336D"/>
    <w:rsid w:val="00895A39"/>
    <w:rsid w:val="008A010A"/>
    <w:rsid w:val="008A12FB"/>
    <w:rsid w:val="008A37A0"/>
    <w:rsid w:val="008B40C4"/>
    <w:rsid w:val="008B4BB9"/>
    <w:rsid w:val="008C2EDC"/>
    <w:rsid w:val="008D2793"/>
    <w:rsid w:val="008E220D"/>
    <w:rsid w:val="008E403F"/>
    <w:rsid w:val="008F0500"/>
    <w:rsid w:val="00917410"/>
    <w:rsid w:val="009259C4"/>
    <w:rsid w:val="009276C7"/>
    <w:rsid w:val="009375A9"/>
    <w:rsid w:val="00943E32"/>
    <w:rsid w:val="00953937"/>
    <w:rsid w:val="00954817"/>
    <w:rsid w:val="009557BA"/>
    <w:rsid w:val="009623C8"/>
    <w:rsid w:val="0096352B"/>
    <w:rsid w:val="0096542C"/>
    <w:rsid w:val="0097078E"/>
    <w:rsid w:val="00983369"/>
    <w:rsid w:val="0098384E"/>
    <w:rsid w:val="0099679A"/>
    <w:rsid w:val="009A2C36"/>
    <w:rsid w:val="009B0FCA"/>
    <w:rsid w:val="009B1B7C"/>
    <w:rsid w:val="009B55AB"/>
    <w:rsid w:val="009B6018"/>
    <w:rsid w:val="009B7E18"/>
    <w:rsid w:val="009C0F00"/>
    <w:rsid w:val="009C1014"/>
    <w:rsid w:val="009C446B"/>
    <w:rsid w:val="009C4914"/>
    <w:rsid w:val="009D4217"/>
    <w:rsid w:val="009D6AD2"/>
    <w:rsid w:val="009F6B35"/>
    <w:rsid w:val="00A03EC4"/>
    <w:rsid w:val="00A21799"/>
    <w:rsid w:val="00A22D0E"/>
    <w:rsid w:val="00A30D5A"/>
    <w:rsid w:val="00A33933"/>
    <w:rsid w:val="00A412A5"/>
    <w:rsid w:val="00A42701"/>
    <w:rsid w:val="00A444B7"/>
    <w:rsid w:val="00A54C25"/>
    <w:rsid w:val="00A54EF0"/>
    <w:rsid w:val="00A661C6"/>
    <w:rsid w:val="00A66871"/>
    <w:rsid w:val="00A66A1F"/>
    <w:rsid w:val="00A671B6"/>
    <w:rsid w:val="00A97E1F"/>
    <w:rsid w:val="00AC2334"/>
    <w:rsid w:val="00AC2782"/>
    <w:rsid w:val="00AD180F"/>
    <w:rsid w:val="00AD2294"/>
    <w:rsid w:val="00AD3087"/>
    <w:rsid w:val="00AE1649"/>
    <w:rsid w:val="00AE619A"/>
    <w:rsid w:val="00B075BB"/>
    <w:rsid w:val="00B10ABF"/>
    <w:rsid w:val="00B16B78"/>
    <w:rsid w:val="00B25517"/>
    <w:rsid w:val="00B27FB1"/>
    <w:rsid w:val="00B3720C"/>
    <w:rsid w:val="00B412CE"/>
    <w:rsid w:val="00B440B7"/>
    <w:rsid w:val="00B44ABC"/>
    <w:rsid w:val="00B526D6"/>
    <w:rsid w:val="00B5385C"/>
    <w:rsid w:val="00B54B3F"/>
    <w:rsid w:val="00B61913"/>
    <w:rsid w:val="00B62571"/>
    <w:rsid w:val="00B64415"/>
    <w:rsid w:val="00B714CD"/>
    <w:rsid w:val="00B77735"/>
    <w:rsid w:val="00B83F90"/>
    <w:rsid w:val="00B94752"/>
    <w:rsid w:val="00BA15A1"/>
    <w:rsid w:val="00BB0D9D"/>
    <w:rsid w:val="00BB1412"/>
    <w:rsid w:val="00BB6B16"/>
    <w:rsid w:val="00BC21AC"/>
    <w:rsid w:val="00BC26B1"/>
    <w:rsid w:val="00BC2CF2"/>
    <w:rsid w:val="00BD468F"/>
    <w:rsid w:val="00BD4AF8"/>
    <w:rsid w:val="00BD6001"/>
    <w:rsid w:val="00BD6635"/>
    <w:rsid w:val="00BE5E66"/>
    <w:rsid w:val="00BE675E"/>
    <w:rsid w:val="00BE6959"/>
    <w:rsid w:val="00C01ED0"/>
    <w:rsid w:val="00C043DF"/>
    <w:rsid w:val="00C11BC0"/>
    <w:rsid w:val="00C16EB1"/>
    <w:rsid w:val="00C255B9"/>
    <w:rsid w:val="00C4327D"/>
    <w:rsid w:val="00C4596F"/>
    <w:rsid w:val="00C45B6B"/>
    <w:rsid w:val="00C46E1F"/>
    <w:rsid w:val="00C5504E"/>
    <w:rsid w:val="00C65DDD"/>
    <w:rsid w:val="00C70785"/>
    <w:rsid w:val="00C72596"/>
    <w:rsid w:val="00CB4E15"/>
    <w:rsid w:val="00CB56E6"/>
    <w:rsid w:val="00CD2642"/>
    <w:rsid w:val="00CD2B4D"/>
    <w:rsid w:val="00CD698C"/>
    <w:rsid w:val="00CE083A"/>
    <w:rsid w:val="00CE6528"/>
    <w:rsid w:val="00D06952"/>
    <w:rsid w:val="00D26743"/>
    <w:rsid w:val="00D326D5"/>
    <w:rsid w:val="00D40897"/>
    <w:rsid w:val="00D50266"/>
    <w:rsid w:val="00D51B36"/>
    <w:rsid w:val="00D635CB"/>
    <w:rsid w:val="00D64BEA"/>
    <w:rsid w:val="00D65E7D"/>
    <w:rsid w:val="00D74CD4"/>
    <w:rsid w:val="00D77124"/>
    <w:rsid w:val="00D855BF"/>
    <w:rsid w:val="00D856B4"/>
    <w:rsid w:val="00DB5376"/>
    <w:rsid w:val="00DC2CFF"/>
    <w:rsid w:val="00DD48D2"/>
    <w:rsid w:val="00DE10DA"/>
    <w:rsid w:val="00DE2EF4"/>
    <w:rsid w:val="00DE6BE3"/>
    <w:rsid w:val="00DF51DF"/>
    <w:rsid w:val="00DF6935"/>
    <w:rsid w:val="00E048E4"/>
    <w:rsid w:val="00E16058"/>
    <w:rsid w:val="00E211AC"/>
    <w:rsid w:val="00E32307"/>
    <w:rsid w:val="00E35BAD"/>
    <w:rsid w:val="00E465F1"/>
    <w:rsid w:val="00E51B9E"/>
    <w:rsid w:val="00E56D99"/>
    <w:rsid w:val="00E70C9D"/>
    <w:rsid w:val="00E746F8"/>
    <w:rsid w:val="00E83DA9"/>
    <w:rsid w:val="00E90AD8"/>
    <w:rsid w:val="00E9671F"/>
    <w:rsid w:val="00E96F62"/>
    <w:rsid w:val="00EA4B5D"/>
    <w:rsid w:val="00EC6F67"/>
    <w:rsid w:val="00EE6AEB"/>
    <w:rsid w:val="00EF177F"/>
    <w:rsid w:val="00EF1DAA"/>
    <w:rsid w:val="00EF5768"/>
    <w:rsid w:val="00F114AB"/>
    <w:rsid w:val="00F15B24"/>
    <w:rsid w:val="00F34D6A"/>
    <w:rsid w:val="00F5640E"/>
    <w:rsid w:val="00F66A65"/>
    <w:rsid w:val="00F8072B"/>
    <w:rsid w:val="00F92937"/>
    <w:rsid w:val="00F92D76"/>
    <w:rsid w:val="00FA3C19"/>
    <w:rsid w:val="00FA4D84"/>
    <w:rsid w:val="00FA7D19"/>
    <w:rsid w:val="00FB107B"/>
    <w:rsid w:val="00FB71B5"/>
    <w:rsid w:val="00FC3C97"/>
    <w:rsid w:val="00FC5933"/>
    <w:rsid w:val="00FD060E"/>
    <w:rsid w:val="00FD1519"/>
    <w:rsid w:val="00FD1FED"/>
    <w:rsid w:val="00FD717B"/>
    <w:rsid w:val="00FE1D40"/>
    <w:rsid w:val="00FE44EC"/>
    <w:rsid w:val="00FF7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CFF"/>
    <w:rPr>
      <w:b/>
      <w:bCs/>
    </w:rPr>
  </w:style>
  <w:style w:type="character" w:customStyle="1" w:styleId="apple-converted-space">
    <w:name w:val="apple-converted-space"/>
    <w:basedOn w:val="a0"/>
    <w:rsid w:val="00DC2CFF"/>
  </w:style>
  <w:style w:type="character" w:styleId="a5">
    <w:name w:val="Emphasis"/>
    <w:basedOn w:val="a0"/>
    <w:uiPriority w:val="20"/>
    <w:qFormat/>
    <w:rsid w:val="00DC2CF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C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2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6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Лидия Александровна</cp:lastModifiedBy>
  <cp:revision>3</cp:revision>
  <dcterms:created xsi:type="dcterms:W3CDTF">2013-08-22T05:29:00Z</dcterms:created>
  <dcterms:modified xsi:type="dcterms:W3CDTF">2018-01-27T09:37:00Z</dcterms:modified>
</cp:coreProperties>
</file>