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CFE8" w14:textId="6CC88345" w:rsidR="0052187E" w:rsidRPr="00FD5F2A" w:rsidRDefault="0052187E" w:rsidP="0052187E">
      <w:pPr>
        <w:ind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2</w:t>
      </w:r>
      <w:r w:rsidRPr="00FD5F2A">
        <w:rPr>
          <w:rFonts w:ascii="Liberation Serif" w:hAnsi="Liberation Serif"/>
        </w:rPr>
        <w:t xml:space="preserve"> к распоряжению</w:t>
      </w:r>
    </w:p>
    <w:p w14:paraId="7AF7D29E" w14:textId="77777777" w:rsidR="0052187E" w:rsidRPr="00FD5F2A" w:rsidRDefault="0052187E" w:rsidP="0052187E">
      <w:pPr>
        <w:ind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>Департамента образования</w:t>
      </w:r>
    </w:p>
    <w:p w14:paraId="1057E15A" w14:textId="77777777" w:rsidR="0052187E" w:rsidRPr="00FD5F2A" w:rsidRDefault="0052187E" w:rsidP="0052187E">
      <w:pPr>
        <w:ind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>Администрации города Екатеринбурга</w:t>
      </w:r>
    </w:p>
    <w:p w14:paraId="166CE72E" w14:textId="77777777" w:rsidR="0052187E" w:rsidRPr="00FD5F2A" w:rsidRDefault="0052187E" w:rsidP="0052187E">
      <w:pPr>
        <w:pStyle w:val="aff0"/>
        <w:spacing w:before="0" w:beforeAutospacing="0" w:after="0" w:afterAutospacing="0"/>
        <w:ind w:leftChars="-1" w:left="-2" w:firstLineChars="2244" w:firstLine="5386"/>
        <w:rPr>
          <w:rFonts w:ascii="Liberation Serif" w:hAnsi="Liberation Serif"/>
        </w:rPr>
      </w:pPr>
      <w:r w:rsidRPr="00FD5F2A">
        <w:rPr>
          <w:rFonts w:ascii="Liberation Serif" w:hAnsi="Liberation Serif"/>
        </w:rPr>
        <w:t xml:space="preserve">от </w:t>
      </w:r>
      <w:r w:rsidRPr="00FD5F2A">
        <w:rPr>
          <w:rFonts w:ascii="Liberation Serif" w:hAnsi="Liberation Serif"/>
          <w:szCs w:val="28"/>
        </w:rPr>
        <w:t xml:space="preserve">___________ </w:t>
      </w:r>
      <w:r w:rsidRPr="00FD5F2A">
        <w:rPr>
          <w:rFonts w:ascii="Liberation Serif" w:hAnsi="Liberation Serif"/>
        </w:rPr>
        <w:t>№ ___________</w:t>
      </w:r>
    </w:p>
    <w:p w14:paraId="00000005" w14:textId="77777777" w:rsidR="00772C01" w:rsidRPr="00A417CF" w:rsidRDefault="00772C01" w:rsidP="008358A7">
      <w:pPr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</w:p>
    <w:p w14:paraId="00000006" w14:textId="77777777" w:rsidR="00772C01" w:rsidRPr="00A417CF" w:rsidRDefault="0044088C" w:rsidP="008358A7">
      <w:pPr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Положение о городском образовательном проекте «Медиашкола» </w:t>
      </w:r>
    </w:p>
    <w:p w14:paraId="00000008" w14:textId="77777777" w:rsidR="00772C01" w:rsidRPr="00A417CF" w:rsidRDefault="00772C01" w:rsidP="008358A7">
      <w:pPr>
        <w:spacing w:line="240" w:lineRule="auto"/>
        <w:ind w:leftChars="0" w:left="3" w:firstLineChars="294" w:firstLine="823"/>
        <w:rPr>
          <w:rFonts w:ascii="Liberation Serif" w:hAnsi="Liberation Serif"/>
          <w:sz w:val="28"/>
          <w:szCs w:val="28"/>
        </w:rPr>
      </w:pPr>
    </w:p>
    <w:p w14:paraId="00000009" w14:textId="77777777" w:rsidR="00772C01" w:rsidRPr="00A417CF" w:rsidRDefault="0044088C" w:rsidP="00835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Общие положения</w:t>
      </w:r>
    </w:p>
    <w:p w14:paraId="3B8E18AD" w14:textId="77777777" w:rsidR="00504C33" w:rsidRDefault="0044088C" w:rsidP="00504C3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Настоящее Положение определяет цели, задачи, порядок и сроки проведения городского образовательного проекта «Медиашкола» (далее - Медиашкола) городского образовательно-конкурсного проекта «МедиаГород» в рамках стратегического проекта «Екатеринбургское образование – стандарт «Пять Звезд»» в 2022/2023 учебном году. </w:t>
      </w:r>
    </w:p>
    <w:p w14:paraId="5C1A486F" w14:textId="21D4B6AA" w:rsidR="00504C33" w:rsidRPr="00504C33" w:rsidRDefault="00504C33" w:rsidP="00504C3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504C33">
        <w:rPr>
          <w:rFonts w:ascii="Liberation Serif" w:hAnsi="Liberation Serif"/>
          <w:sz w:val="28"/>
          <w:szCs w:val="28"/>
        </w:rPr>
        <w:t xml:space="preserve">Организация и проведение </w:t>
      </w:r>
      <w:r>
        <w:rPr>
          <w:rFonts w:ascii="Liberation Serif" w:hAnsi="Liberation Serif"/>
          <w:sz w:val="28"/>
          <w:szCs w:val="28"/>
        </w:rPr>
        <w:t>Медиашколы</w:t>
      </w:r>
      <w:r w:rsidRPr="00504C33">
        <w:rPr>
          <w:rFonts w:ascii="Liberation Serif" w:hAnsi="Liberation Serif"/>
          <w:sz w:val="28"/>
          <w:szCs w:val="28"/>
        </w:rPr>
        <w:t xml:space="preserve"> регламентируются: Федеральным законом от 29.12.2012 № 273-ФЗ «Об</w:t>
      </w:r>
      <w:r w:rsidRPr="00504C33">
        <w:rPr>
          <w:sz w:val="28"/>
          <w:szCs w:val="28"/>
        </w:rPr>
        <w:t> </w:t>
      </w:r>
      <w:r w:rsidRPr="00504C33">
        <w:rPr>
          <w:rFonts w:ascii="Liberation Serif" w:hAnsi="Liberation Serif" w:cs="Liberation Serif"/>
          <w:sz w:val="28"/>
          <w:szCs w:val="28"/>
        </w:rPr>
        <w:t>образовании</w:t>
      </w:r>
      <w:r w:rsidRPr="00504C33">
        <w:rPr>
          <w:rFonts w:ascii="Liberation Serif" w:hAnsi="Liberation Serif"/>
          <w:sz w:val="28"/>
          <w:szCs w:val="28"/>
        </w:rPr>
        <w:t xml:space="preserve"> </w:t>
      </w:r>
      <w:r w:rsidRPr="00504C33">
        <w:rPr>
          <w:rFonts w:ascii="Liberation Serif" w:hAnsi="Liberation Serif" w:cs="Liberation Serif"/>
          <w:sz w:val="28"/>
          <w:szCs w:val="28"/>
        </w:rPr>
        <w:t>в</w:t>
      </w:r>
      <w:r w:rsidRPr="00504C33">
        <w:rPr>
          <w:sz w:val="28"/>
          <w:szCs w:val="28"/>
        </w:rPr>
        <w:t> </w:t>
      </w:r>
      <w:r w:rsidRPr="00504C33">
        <w:rPr>
          <w:rFonts w:ascii="Liberation Serif" w:hAnsi="Liberation Serif" w:cs="Liberation Serif"/>
          <w:sz w:val="28"/>
          <w:szCs w:val="28"/>
        </w:rPr>
        <w:t>Российской</w:t>
      </w:r>
      <w:r w:rsidRPr="00504C33">
        <w:rPr>
          <w:rFonts w:ascii="Liberation Serif" w:hAnsi="Liberation Serif"/>
          <w:sz w:val="28"/>
          <w:szCs w:val="28"/>
        </w:rPr>
        <w:t xml:space="preserve"> </w:t>
      </w:r>
      <w:r w:rsidRPr="00504C33">
        <w:rPr>
          <w:rFonts w:ascii="Liberation Serif" w:hAnsi="Liberation Serif" w:cs="Liberation Serif"/>
          <w:sz w:val="28"/>
          <w:szCs w:val="28"/>
        </w:rPr>
        <w:t>Федерации»</w:t>
      </w:r>
      <w:r w:rsidRPr="00504C33">
        <w:rPr>
          <w:rFonts w:ascii="Liberation Serif" w:hAnsi="Liberation Serif"/>
          <w:sz w:val="28"/>
          <w:szCs w:val="28"/>
        </w:rPr>
        <w:t xml:space="preserve">, Указом Президента РФ </w:t>
      </w:r>
      <w:r w:rsidRPr="00504C33">
        <w:rPr>
          <w:rFonts w:ascii="Liberation Serif" w:hAnsi="Liberation Serif"/>
          <w:bCs/>
          <w:sz w:val="28"/>
          <w:szCs w:val="28"/>
        </w:rPr>
        <w:t>от 21.</w:t>
      </w:r>
      <w:r w:rsidRPr="001E5E1F">
        <w:rPr>
          <w:rFonts w:ascii="Liberation Serif" w:hAnsi="Liberation Serif"/>
          <w:bCs/>
          <w:sz w:val="28"/>
          <w:szCs w:val="28"/>
        </w:rPr>
        <w:t>07.2020 № 474</w:t>
      </w:r>
      <w:r w:rsidRPr="001E5E1F">
        <w:rPr>
          <w:rFonts w:ascii="Liberation Serif" w:hAnsi="Liberation Serif"/>
          <w:sz w:val="28"/>
          <w:szCs w:val="28"/>
        </w:rPr>
        <w:t xml:space="preserve"> «</w:t>
      </w:r>
      <w:r w:rsidRPr="001E5E1F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1E5E1F">
        <w:rPr>
          <w:rFonts w:ascii="Liberation Serif" w:hAnsi="Liberation Serif"/>
          <w:sz w:val="28"/>
          <w:szCs w:val="28"/>
        </w:rPr>
        <w:t>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</w:t>
      </w:r>
      <w:r w:rsidRPr="00504C33">
        <w:rPr>
          <w:rFonts w:ascii="Liberation Serif" w:hAnsi="Liberation Serif"/>
          <w:sz w:val="28"/>
          <w:szCs w:val="28"/>
        </w:rPr>
        <w:t xml:space="preserve">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EE49BA">
        <w:rPr>
          <w:rFonts w:ascii="Liberation Serif" w:hAnsi="Liberation Serif"/>
          <w:sz w:val="28"/>
          <w:szCs w:val="28"/>
        </w:rPr>
        <w:t>3</w:t>
      </w:r>
      <w:r w:rsidRPr="00504C33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 и настоящим Положением.</w:t>
      </w:r>
    </w:p>
    <w:p w14:paraId="0000000B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19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Учредителем Медиашколы выступает Департамент образования Администрации города Екатеринбурга. </w:t>
      </w:r>
    </w:p>
    <w:p w14:paraId="0000000C" w14:textId="08E2437E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19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Общее руководство организацией и проведением Медиашколы осуществляет МАУ ДО </w:t>
      </w:r>
      <w:r w:rsidR="009955DC">
        <w:rPr>
          <w:rFonts w:ascii="Liberation Serif" w:hAnsi="Liberation Serif"/>
          <w:sz w:val="28"/>
          <w:szCs w:val="28"/>
        </w:rPr>
        <w:t>ГДТДиМ</w:t>
      </w:r>
      <w:r w:rsidRPr="00A417CF">
        <w:rPr>
          <w:rFonts w:ascii="Liberation Serif" w:hAnsi="Liberation Serif"/>
          <w:sz w:val="28"/>
          <w:szCs w:val="28"/>
        </w:rPr>
        <w:t xml:space="preserve"> «Одаренность и технологии» (далее - Организатор).</w:t>
      </w:r>
    </w:p>
    <w:p w14:paraId="0000000D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Заинтересованные ведомства, учреждения могут стать партнерами проекта, проводить тематические мероприятия по согласованию </w:t>
      </w:r>
      <w:r w:rsidRPr="00A417CF">
        <w:rPr>
          <w:rFonts w:ascii="Liberation Serif" w:hAnsi="Liberation Serif"/>
          <w:sz w:val="28"/>
          <w:szCs w:val="28"/>
        </w:rPr>
        <w:br/>
        <w:t xml:space="preserve">с Организатором Медиашколы. </w:t>
      </w:r>
    </w:p>
    <w:p w14:paraId="0000000E" w14:textId="77777777" w:rsidR="00772C01" w:rsidRPr="00A417CF" w:rsidRDefault="00772C01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0F" w14:textId="77777777" w:rsidR="00772C01" w:rsidRPr="00A417CF" w:rsidRDefault="0044088C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Цели и задачи Медиашколы</w:t>
      </w:r>
    </w:p>
    <w:p w14:paraId="00000010" w14:textId="4F0C0213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Цель – создать условия для развития у обучающихся и педагогических работников медийны</w:t>
      </w:r>
      <w:r w:rsidR="008358A7">
        <w:rPr>
          <w:rFonts w:ascii="Liberation Serif" w:hAnsi="Liberation Serif"/>
          <w:sz w:val="28"/>
          <w:szCs w:val="28"/>
        </w:rPr>
        <w:t>х</w:t>
      </w:r>
      <w:r w:rsidRPr="00A417CF">
        <w:rPr>
          <w:rFonts w:ascii="Liberation Serif" w:hAnsi="Liberation Serif"/>
          <w:sz w:val="28"/>
          <w:szCs w:val="28"/>
        </w:rPr>
        <w:t xml:space="preserve"> компетенци</w:t>
      </w:r>
      <w:r w:rsidR="008358A7">
        <w:rPr>
          <w:rFonts w:ascii="Liberation Serif" w:hAnsi="Liberation Serif"/>
          <w:sz w:val="28"/>
          <w:szCs w:val="28"/>
        </w:rPr>
        <w:t>й</w:t>
      </w:r>
      <w:r w:rsidRPr="00A417CF">
        <w:rPr>
          <w:rFonts w:ascii="Liberation Serif" w:hAnsi="Liberation Serif"/>
          <w:sz w:val="28"/>
          <w:szCs w:val="28"/>
        </w:rPr>
        <w:t xml:space="preserve"> как универсальны</w:t>
      </w:r>
      <w:r w:rsidR="008358A7">
        <w:rPr>
          <w:rFonts w:ascii="Liberation Serif" w:hAnsi="Liberation Serif"/>
          <w:sz w:val="28"/>
          <w:szCs w:val="28"/>
        </w:rPr>
        <w:t>х</w:t>
      </w:r>
      <w:r w:rsidRPr="00A417CF">
        <w:rPr>
          <w:rFonts w:ascii="Liberation Serif" w:hAnsi="Liberation Serif"/>
          <w:sz w:val="28"/>
          <w:szCs w:val="28"/>
        </w:rPr>
        <w:t xml:space="preserve"> требовани</w:t>
      </w:r>
      <w:r w:rsidR="008358A7">
        <w:rPr>
          <w:rFonts w:ascii="Liberation Serif" w:hAnsi="Liberation Serif"/>
          <w:sz w:val="28"/>
          <w:szCs w:val="28"/>
        </w:rPr>
        <w:t>й</w:t>
      </w:r>
      <w:r w:rsidRPr="00A417CF">
        <w:rPr>
          <w:rFonts w:ascii="Liberation Serif" w:hAnsi="Liberation Serif"/>
          <w:sz w:val="28"/>
          <w:szCs w:val="28"/>
        </w:rPr>
        <w:t xml:space="preserve"> профессий настоящего и будущего через вовлечение их в медиасреду.</w:t>
      </w:r>
    </w:p>
    <w:p w14:paraId="00000011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Задачи Медиашколы: </w:t>
      </w:r>
    </w:p>
    <w:p w14:paraId="00000012" w14:textId="77777777" w:rsidR="00772C01" w:rsidRPr="00A417CF" w:rsidRDefault="0044088C" w:rsidP="008358A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освоение участниками современных информационных, мультимедийных технологий, развитие проектного мышления в мобильном обществе;</w:t>
      </w:r>
    </w:p>
    <w:p w14:paraId="00000013" w14:textId="629579D1" w:rsidR="00772C01" w:rsidRPr="00A417CF" w:rsidRDefault="0044088C" w:rsidP="008358A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lastRenderedPageBreak/>
        <w:t>совершенствова</w:t>
      </w:r>
      <w:r w:rsidR="008358A7">
        <w:rPr>
          <w:rFonts w:ascii="Liberation Serif" w:hAnsi="Liberation Serif"/>
          <w:sz w:val="28"/>
          <w:szCs w:val="28"/>
        </w:rPr>
        <w:t>ние</w:t>
      </w:r>
      <w:r w:rsidRPr="00A417CF">
        <w:rPr>
          <w:rFonts w:ascii="Liberation Serif" w:hAnsi="Liberation Serif"/>
          <w:sz w:val="28"/>
          <w:szCs w:val="28"/>
        </w:rPr>
        <w:t xml:space="preserve"> участниками навык</w:t>
      </w:r>
      <w:r w:rsidR="008358A7">
        <w:rPr>
          <w:rFonts w:ascii="Liberation Serif" w:hAnsi="Liberation Serif"/>
          <w:sz w:val="28"/>
          <w:szCs w:val="28"/>
        </w:rPr>
        <w:t>ов</w:t>
      </w:r>
      <w:r w:rsidRPr="00A417CF">
        <w:rPr>
          <w:rFonts w:ascii="Liberation Serif" w:hAnsi="Liberation Serif"/>
          <w:sz w:val="28"/>
          <w:szCs w:val="28"/>
        </w:rPr>
        <w:t xml:space="preserve"> самостоятельной работы, проектного мышления; </w:t>
      </w:r>
    </w:p>
    <w:p w14:paraId="00000014" w14:textId="77777777" w:rsidR="00772C01" w:rsidRPr="00A417CF" w:rsidRDefault="0044088C" w:rsidP="008358A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содействие социальной адаптации и профессиональным устремлениям молодёжи, самоопределению подростков на разных этапах жизненного пути; </w:t>
      </w:r>
    </w:p>
    <w:p w14:paraId="00000015" w14:textId="77777777" w:rsidR="00772C01" w:rsidRPr="00A417CF" w:rsidRDefault="0044088C" w:rsidP="008358A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мотивация педагогов к наращиванию профессионализма в использовании медиатехнологий в учебной и внеучебной деятельности организации основного и дополнительного образования детей. </w:t>
      </w:r>
    </w:p>
    <w:p w14:paraId="00000016" w14:textId="77777777" w:rsidR="00772C01" w:rsidRPr="00A417CF" w:rsidRDefault="00772C01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17" w14:textId="77777777" w:rsidR="00772C01" w:rsidRPr="00A417CF" w:rsidRDefault="0044088C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Порядок организации и проведения Медиашколы</w:t>
      </w:r>
    </w:p>
    <w:p w14:paraId="00000018" w14:textId="2B32D958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Информация о модулях Медиашколы публикуется на сайте Организатора</w:t>
      </w:r>
      <w:r w:rsidRPr="00A417CF">
        <w:rPr>
          <w:rFonts w:ascii="Liberation Serif" w:hAnsi="Liberation Serif"/>
        </w:rPr>
        <w:t xml:space="preserve"> </w:t>
      </w:r>
      <w:hyperlink r:id="rId6">
        <w:r w:rsidRPr="00A417CF">
          <w:rPr>
            <w:rFonts w:ascii="Liberation Serif" w:hAnsi="Liberation Serif"/>
            <w:color w:val="0000FF"/>
            <w:sz w:val="28"/>
            <w:szCs w:val="28"/>
            <w:u w:val="single"/>
          </w:rPr>
          <w:t>www.gifted.ru</w:t>
        </w:r>
      </w:hyperlink>
      <w:r w:rsidRPr="00A417CF">
        <w:rPr>
          <w:rFonts w:ascii="Liberation Serif" w:hAnsi="Liberation Serif"/>
          <w:sz w:val="28"/>
          <w:szCs w:val="28"/>
        </w:rPr>
        <w:t xml:space="preserve"> в разделе </w:t>
      </w:r>
      <w:r w:rsidR="008358A7">
        <w:rPr>
          <w:rFonts w:ascii="Liberation Serif" w:hAnsi="Liberation Serif"/>
          <w:sz w:val="28"/>
          <w:szCs w:val="28"/>
        </w:rPr>
        <w:t xml:space="preserve">«Городские образовательные проекты: Медиагород: </w:t>
      </w:r>
      <w:r w:rsidRPr="00A417CF">
        <w:rPr>
          <w:rFonts w:ascii="Liberation Serif" w:hAnsi="Liberation Serif"/>
          <w:sz w:val="28"/>
          <w:szCs w:val="28"/>
        </w:rPr>
        <w:t>Медиашкола</w:t>
      </w:r>
      <w:r w:rsidR="008358A7">
        <w:rPr>
          <w:rFonts w:ascii="Liberation Serif" w:hAnsi="Liberation Serif"/>
          <w:sz w:val="28"/>
          <w:szCs w:val="28"/>
        </w:rPr>
        <w:t>»</w:t>
      </w:r>
      <w:r w:rsidRPr="00A417CF">
        <w:rPr>
          <w:rFonts w:ascii="Liberation Serif" w:hAnsi="Liberation Serif"/>
          <w:sz w:val="28"/>
          <w:szCs w:val="28"/>
        </w:rPr>
        <w:t xml:space="preserve"> и на сайте образовательно-конкурсного проекта «Медиагород» </w:t>
      </w:r>
      <w:hyperlink r:id="rId7">
        <w:r w:rsidRPr="00A417CF">
          <w:rPr>
            <w:rFonts w:ascii="Liberation Serif" w:hAnsi="Liberation Serif"/>
            <w:color w:val="0000FF"/>
            <w:sz w:val="28"/>
            <w:szCs w:val="28"/>
            <w:u w:val="single"/>
          </w:rPr>
          <w:t>медиагородекб.рф</w:t>
        </w:r>
      </w:hyperlink>
      <w:r w:rsidRPr="00A417CF">
        <w:rPr>
          <w:rFonts w:ascii="Liberation Serif" w:hAnsi="Liberation Serif"/>
          <w:sz w:val="28"/>
          <w:szCs w:val="28"/>
        </w:rPr>
        <w:t xml:space="preserve">. в разделе «Медиашкола». Разъяснения и консультации по вопросам проведения Медиашколы осуществляются Организатором по контактным данным, размещенным в данном Положении. </w:t>
      </w:r>
    </w:p>
    <w:p w14:paraId="00000019" w14:textId="748EDB2C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Образовательный процесс содержит различные форматы организ</w:t>
      </w:r>
      <w:r w:rsidR="008358A7">
        <w:rPr>
          <w:rFonts w:ascii="Liberation Serif" w:hAnsi="Liberation Serif"/>
          <w:sz w:val="28"/>
          <w:szCs w:val="28"/>
        </w:rPr>
        <w:t>ации занятий: очный, очно-заочный, дистанционный</w:t>
      </w:r>
      <w:r w:rsidR="00DC4C47">
        <w:rPr>
          <w:rFonts w:ascii="Liberation Serif" w:hAnsi="Liberation Serif"/>
          <w:sz w:val="28"/>
          <w:szCs w:val="28"/>
        </w:rPr>
        <w:t>, заочный</w:t>
      </w:r>
      <w:r w:rsidRPr="00A417CF">
        <w:rPr>
          <w:rFonts w:ascii="Liberation Serif" w:hAnsi="Liberation Serif"/>
          <w:sz w:val="28"/>
          <w:szCs w:val="28"/>
        </w:rPr>
        <w:t>.</w:t>
      </w:r>
    </w:p>
    <w:p w14:paraId="0000001A" w14:textId="027E153D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Медиашкола проводится в период с сентября 2022 года по февраль 2023 года и состоит из следующих </w:t>
      </w:r>
      <w:r w:rsidR="003D6AF7">
        <w:rPr>
          <w:rFonts w:ascii="Liberation Serif" w:hAnsi="Liberation Serif"/>
          <w:sz w:val="28"/>
          <w:szCs w:val="28"/>
        </w:rPr>
        <w:t>модулей</w:t>
      </w:r>
      <w:r w:rsidRPr="00A417CF">
        <w:rPr>
          <w:rFonts w:ascii="Liberation Serif" w:hAnsi="Liberation Serif"/>
          <w:sz w:val="28"/>
          <w:szCs w:val="28"/>
        </w:rPr>
        <w:t>:</w:t>
      </w:r>
    </w:p>
    <w:p w14:paraId="0000001B" w14:textId="3DAFA45B" w:rsidR="00772C01" w:rsidRPr="00A417CF" w:rsidRDefault="008522E7" w:rsidP="00835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44088C" w:rsidRPr="00A417CF">
        <w:rPr>
          <w:rFonts w:ascii="Liberation Serif" w:hAnsi="Liberation Serif"/>
          <w:sz w:val="28"/>
          <w:szCs w:val="28"/>
        </w:rPr>
        <w:t xml:space="preserve">.1 </w:t>
      </w:r>
      <w:r w:rsidR="00DC4C47">
        <w:rPr>
          <w:rFonts w:ascii="Liberation Serif" w:hAnsi="Liberation Serif"/>
          <w:sz w:val="28"/>
          <w:szCs w:val="28"/>
        </w:rPr>
        <w:t>Модуль</w:t>
      </w:r>
      <w:r w:rsidR="0044088C" w:rsidRPr="00A417CF">
        <w:rPr>
          <w:rFonts w:ascii="Liberation Serif" w:hAnsi="Liberation Serif"/>
          <w:sz w:val="28"/>
          <w:szCs w:val="28"/>
        </w:rPr>
        <w:t xml:space="preserve"> «МедиаСубботник» - ежемесячные </w:t>
      </w:r>
      <w:r w:rsidR="003736B4">
        <w:rPr>
          <w:rFonts w:ascii="Liberation Serif" w:hAnsi="Liberation Serif"/>
          <w:sz w:val="28"/>
          <w:szCs w:val="28"/>
        </w:rPr>
        <w:t>интенсивы в последнюю субботу месяца</w:t>
      </w:r>
      <w:r w:rsidR="0044088C" w:rsidRPr="00A417CF">
        <w:rPr>
          <w:rFonts w:ascii="Liberation Serif" w:hAnsi="Liberation Serif"/>
          <w:sz w:val="28"/>
          <w:szCs w:val="28"/>
        </w:rPr>
        <w:t xml:space="preserve"> с профессионалами медиа в различных формах (мастер-класс, воркшоп, лекци</w:t>
      </w:r>
      <w:r w:rsidR="003736B4">
        <w:rPr>
          <w:rFonts w:ascii="Liberation Serif" w:hAnsi="Liberation Serif"/>
          <w:sz w:val="28"/>
          <w:szCs w:val="28"/>
        </w:rPr>
        <w:t>и и другие варианты интенсива), на которых участники получат теоретические знания и применят их на практике.</w:t>
      </w:r>
    </w:p>
    <w:p w14:paraId="00000024" w14:textId="1A7F2B5D" w:rsidR="00772C01" w:rsidRPr="00A417CF" w:rsidRDefault="008522E7" w:rsidP="00835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44088C" w:rsidRPr="00A417CF">
        <w:rPr>
          <w:rFonts w:ascii="Liberation Serif" w:hAnsi="Liberation Serif"/>
          <w:sz w:val="28"/>
          <w:szCs w:val="28"/>
        </w:rPr>
        <w:t xml:space="preserve">.2. </w:t>
      </w:r>
      <w:r w:rsidR="003736B4">
        <w:rPr>
          <w:rFonts w:ascii="Liberation Serif" w:hAnsi="Liberation Serif"/>
          <w:sz w:val="28"/>
          <w:szCs w:val="28"/>
        </w:rPr>
        <w:t>Модуль «</w:t>
      </w:r>
      <w:r w:rsidR="0044088C" w:rsidRPr="00A417CF">
        <w:rPr>
          <w:rFonts w:ascii="Liberation Serif" w:hAnsi="Liberation Serif"/>
          <w:sz w:val="28"/>
          <w:szCs w:val="28"/>
        </w:rPr>
        <w:t>Онлайн интенсивы</w:t>
      </w:r>
      <w:r w:rsidR="003736B4">
        <w:rPr>
          <w:rFonts w:ascii="Liberation Serif" w:hAnsi="Liberation Serif"/>
          <w:sz w:val="28"/>
          <w:szCs w:val="28"/>
        </w:rPr>
        <w:t>»</w:t>
      </w:r>
      <w:r w:rsidR="0044088C" w:rsidRPr="00A417CF">
        <w:rPr>
          <w:rFonts w:ascii="Liberation Serif" w:hAnsi="Liberation Serif"/>
          <w:sz w:val="28"/>
          <w:szCs w:val="28"/>
        </w:rPr>
        <w:t xml:space="preserve"> (видеоуроки, вебинары) </w:t>
      </w:r>
      <w:r w:rsidR="0018576D">
        <w:rPr>
          <w:rFonts w:ascii="Liberation Serif" w:hAnsi="Liberation Serif"/>
          <w:sz w:val="28"/>
          <w:szCs w:val="28"/>
        </w:rPr>
        <w:t>–</w:t>
      </w:r>
      <w:r w:rsidR="0044088C" w:rsidRPr="00A417CF">
        <w:rPr>
          <w:rFonts w:ascii="Liberation Serif" w:hAnsi="Liberation Serif"/>
          <w:sz w:val="28"/>
          <w:szCs w:val="28"/>
        </w:rPr>
        <w:t xml:space="preserve"> встречи с участниками будут </w:t>
      </w:r>
      <w:r w:rsidR="0018576D">
        <w:rPr>
          <w:rFonts w:ascii="Liberation Serif" w:hAnsi="Liberation Serif"/>
          <w:sz w:val="28"/>
          <w:szCs w:val="28"/>
        </w:rPr>
        <w:t>организованы с использованием</w:t>
      </w:r>
      <w:r w:rsidR="0044088C" w:rsidRPr="00A417CF">
        <w:rPr>
          <w:rFonts w:ascii="Liberation Serif" w:hAnsi="Liberation Serif"/>
          <w:sz w:val="28"/>
          <w:szCs w:val="28"/>
        </w:rPr>
        <w:t xml:space="preserve"> дистанционных технологий</w:t>
      </w:r>
      <w:r w:rsidR="003736B4">
        <w:rPr>
          <w:rFonts w:ascii="Liberation Serif" w:hAnsi="Liberation Serif"/>
          <w:sz w:val="28"/>
          <w:szCs w:val="28"/>
        </w:rPr>
        <w:t>, участник</w:t>
      </w:r>
      <w:r w:rsidR="0018576D">
        <w:rPr>
          <w:rFonts w:ascii="Liberation Serif" w:hAnsi="Liberation Serif"/>
          <w:sz w:val="28"/>
          <w:szCs w:val="28"/>
        </w:rPr>
        <w:t>и</w:t>
      </w:r>
      <w:r w:rsidR="003736B4">
        <w:rPr>
          <w:rFonts w:ascii="Liberation Serif" w:hAnsi="Liberation Serif"/>
          <w:sz w:val="28"/>
          <w:szCs w:val="28"/>
        </w:rPr>
        <w:t xml:space="preserve"> самостоятельно </w:t>
      </w:r>
      <w:r w:rsidR="0018576D">
        <w:rPr>
          <w:rFonts w:ascii="Liberation Serif" w:hAnsi="Liberation Serif"/>
          <w:sz w:val="28"/>
          <w:szCs w:val="28"/>
        </w:rPr>
        <w:t xml:space="preserve">должны </w:t>
      </w:r>
      <w:r w:rsidR="003736B4">
        <w:rPr>
          <w:rFonts w:ascii="Liberation Serif" w:hAnsi="Liberation Serif"/>
          <w:sz w:val="28"/>
          <w:szCs w:val="28"/>
        </w:rPr>
        <w:t>ознакомиться с теоретическим материалом, после чего выполнить творческое задание и направить его Организатору</w:t>
      </w:r>
      <w:r w:rsidR="0044088C" w:rsidRPr="00A417CF">
        <w:rPr>
          <w:rFonts w:ascii="Liberation Serif" w:hAnsi="Liberation Serif"/>
          <w:sz w:val="28"/>
          <w:szCs w:val="28"/>
        </w:rPr>
        <w:t xml:space="preserve">. </w:t>
      </w:r>
    </w:p>
    <w:p w14:paraId="0000002D" w14:textId="6FBFA06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Участники Медиашколы – обучающиеся </w:t>
      </w:r>
      <w:r w:rsidR="003736B4">
        <w:rPr>
          <w:rFonts w:ascii="Liberation Serif" w:hAnsi="Liberation Serif"/>
          <w:sz w:val="28"/>
          <w:szCs w:val="28"/>
        </w:rPr>
        <w:t>6-11 классов</w:t>
      </w:r>
      <w:r w:rsidRPr="00A417CF">
        <w:rPr>
          <w:rFonts w:ascii="Liberation Serif" w:hAnsi="Liberation Serif"/>
          <w:sz w:val="28"/>
          <w:szCs w:val="28"/>
        </w:rPr>
        <w:t xml:space="preserve">, педагогические </w:t>
      </w:r>
      <w:r w:rsidR="00220079">
        <w:rPr>
          <w:rFonts w:ascii="Liberation Serif" w:hAnsi="Liberation Serif"/>
          <w:sz w:val="28"/>
          <w:szCs w:val="28"/>
        </w:rPr>
        <w:t xml:space="preserve">и руководящие </w:t>
      </w:r>
      <w:r w:rsidRPr="00A417CF">
        <w:rPr>
          <w:rFonts w:ascii="Liberation Serif" w:hAnsi="Liberation Serif"/>
          <w:sz w:val="28"/>
          <w:szCs w:val="28"/>
        </w:rPr>
        <w:t>работники организаций общего и дополнительного образования города Екатеринбурга.</w:t>
      </w:r>
    </w:p>
    <w:p w14:paraId="0000002E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Организатор оставляет за собой право некоммерческого использования (тиражирования и публичного воспроизведения, демонстрации конкурсных материалов в контексте мероприятий для освещения Медиашколы, передачи в СМИ) без выплаты авторского гонорара, но с указанием авторства.</w:t>
      </w:r>
    </w:p>
    <w:p w14:paraId="00000034" w14:textId="3B8C7A65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Для участия в </w:t>
      </w:r>
      <w:r w:rsidR="003736B4">
        <w:rPr>
          <w:rFonts w:ascii="Liberation Serif" w:hAnsi="Liberation Serif"/>
          <w:sz w:val="28"/>
          <w:szCs w:val="28"/>
        </w:rPr>
        <w:t>модулях Медиашколы</w:t>
      </w:r>
      <w:r w:rsidRPr="00A417CF">
        <w:rPr>
          <w:rFonts w:ascii="Liberation Serif" w:hAnsi="Liberation Serif"/>
          <w:sz w:val="28"/>
          <w:szCs w:val="28"/>
        </w:rPr>
        <w:t xml:space="preserve"> обучающимся и педагогическим работникам необходимо пройти электронную регистрацию на сайте </w:t>
      </w:r>
      <w:hyperlink r:id="rId8">
        <w:r w:rsidRPr="00A417CF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Pr="00A417CF">
        <w:rPr>
          <w:rFonts w:ascii="Liberation Serif" w:hAnsi="Liberation Serif"/>
          <w:sz w:val="28"/>
          <w:szCs w:val="28"/>
        </w:rPr>
        <w:t xml:space="preserve"> в разделе «Медиашкола» согласно датам регистрации на модуль (п. 9).</w:t>
      </w:r>
    </w:p>
    <w:p w14:paraId="00000035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К участию допускаются обучающиеся и педагогические работники организаций общего и дополнительного образования города Екатеринбурга. </w:t>
      </w:r>
    </w:p>
    <w:p w14:paraId="00000037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Прохождение Медиашколы регламентируется программой проведения, с которой участники знакомятся заблаговременно на сайте проекта «МедиаГород» </w:t>
      </w:r>
      <w:hyperlink r:id="rId9">
        <w:r w:rsidRPr="00A417CF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Pr="00A417CF">
        <w:rPr>
          <w:rFonts w:ascii="Liberation Serif" w:hAnsi="Liberation Serif"/>
          <w:sz w:val="28"/>
          <w:szCs w:val="28"/>
        </w:rPr>
        <w:t xml:space="preserve"> или на сайте Дворца «Одаренность и технологии»</w:t>
      </w:r>
      <w:r w:rsidRPr="00A417CF">
        <w:rPr>
          <w:rFonts w:ascii="Liberation Serif" w:hAnsi="Liberation Serif"/>
        </w:rPr>
        <w:t xml:space="preserve"> </w:t>
      </w:r>
      <w:hyperlink r:id="rId10">
        <w:r w:rsidRPr="00A417CF">
          <w:rPr>
            <w:rFonts w:ascii="Liberation Serif" w:hAnsi="Liberation Serif"/>
            <w:color w:val="0000FF"/>
            <w:sz w:val="28"/>
            <w:szCs w:val="28"/>
            <w:u w:val="single"/>
          </w:rPr>
          <w:t>www</w:t>
        </w:r>
      </w:hyperlink>
      <w:hyperlink r:id="rId11">
        <w:r w:rsidRPr="00A417CF">
          <w:rPr>
            <w:rFonts w:ascii="Liberation Serif" w:hAnsi="Liberation Serif"/>
            <w:color w:val="0000FF"/>
            <w:u w:val="single"/>
          </w:rPr>
          <w:t>.</w:t>
        </w:r>
      </w:hyperlink>
      <w:hyperlink r:id="rId12">
        <w:r w:rsidRPr="00A417CF">
          <w:rPr>
            <w:rFonts w:ascii="Liberation Serif" w:hAnsi="Liberation Serif"/>
            <w:color w:val="0000FF"/>
            <w:sz w:val="28"/>
            <w:szCs w:val="28"/>
            <w:u w:val="single"/>
          </w:rPr>
          <w:t>gifted.ru</w:t>
        </w:r>
      </w:hyperlink>
      <w:r w:rsidRPr="00A417CF">
        <w:rPr>
          <w:rFonts w:ascii="Liberation Serif" w:hAnsi="Liberation Serif"/>
          <w:sz w:val="28"/>
          <w:szCs w:val="28"/>
        </w:rPr>
        <w:t xml:space="preserve"> в разделе «Городские образовательные проекты: МедиаГород: Медиашкола».</w:t>
      </w:r>
    </w:p>
    <w:p w14:paraId="00000038" w14:textId="04D26A58" w:rsidR="00772C01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bookmarkStart w:id="0" w:name="_heading=h.2et92p0" w:colFirst="0" w:colLast="0"/>
      <w:bookmarkEnd w:id="0"/>
      <w:r w:rsidRPr="00A417CF">
        <w:rPr>
          <w:rFonts w:ascii="Liberation Serif" w:hAnsi="Liberation Serif"/>
          <w:sz w:val="28"/>
          <w:szCs w:val="28"/>
        </w:rPr>
        <w:lastRenderedPageBreak/>
        <w:t xml:space="preserve"> Для определения участников, успешно прошедших занятия, а также в целях определения Медиалидеров Медиашколы ведется </w:t>
      </w:r>
      <w:r w:rsidR="003736B4">
        <w:rPr>
          <w:rFonts w:ascii="Liberation Serif" w:hAnsi="Liberation Serif"/>
          <w:sz w:val="28"/>
          <w:szCs w:val="28"/>
        </w:rPr>
        <w:t>база посещаемости и успешного освоения модулей.</w:t>
      </w:r>
    </w:p>
    <w:p w14:paraId="4018FE3C" w14:textId="77777777" w:rsidR="00FF7247" w:rsidRPr="00A417CF" w:rsidRDefault="00FF7247" w:rsidP="00FF724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Принимая участие в Медиашколе, участники (законные представители участников персональных данных) и педагогические работники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 или должность, дата рождения, результаты участия в мероприятии, вид и степень диплома).</w:t>
      </w:r>
    </w:p>
    <w:p w14:paraId="0436A9B4" w14:textId="7856370F" w:rsidR="00FF7247" w:rsidRPr="00FF7247" w:rsidRDefault="00FF7247" w:rsidP="00FF724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Принимая участие в Медиашколе, участники соглашаются с тем, что фото и видеосъемка на мероприятиях будет проводиться без их непосредственного разрешения.</w:t>
      </w:r>
    </w:p>
    <w:p w14:paraId="0000003A" w14:textId="77777777" w:rsidR="00772C01" w:rsidRPr="00A417CF" w:rsidRDefault="0044088C" w:rsidP="00FF724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Состав спикеров</w:t>
      </w:r>
    </w:p>
    <w:p w14:paraId="0000003B" w14:textId="37FC2264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Состав </w:t>
      </w:r>
      <w:r w:rsidR="00FF7247">
        <w:rPr>
          <w:rFonts w:ascii="Liberation Serif" w:hAnsi="Liberation Serif"/>
          <w:sz w:val="28"/>
          <w:szCs w:val="28"/>
        </w:rPr>
        <w:t>спикеров</w:t>
      </w:r>
      <w:r w:rsidRPr="00A417CF">
        <w:rPr>
          <w:rFonts w:ascii="Liberation Serif" w:hAnsi="Liberation Serif"/>
          <w:sz w:val="28"/>
          <w:szCs w:val="28"/>
        </w:rPr>
        <w:t xml:space="preserve"> формируется Организатором Медиашколы и утверждается Распоряжением Департамента образования Администрации города Екатеринбурга.</w:t>
      </w:r>
    </w:p>
    <w:p w14:paraId="0000003C" w14:textId="76E13C41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 Спикерами Медиашколы могут быть квалифицированные специалисты: журналисты, фотографы, web-дизайнеры, кинематографисты, SMM-специалисты, контент-менеджеры, руководители ведущих компаний в сфере масс-медиа и телекоммуникаций, государственные и общественные деятели, представители партнеров конкурса, а также руководители команд-</w:t>
      </w:r>
      <w:r w:rsidR="00FF7247">
        <w:rPr>
          <w:rFonts w:ascii="Liberation Serif" w:hAnsi="Liberation Serif"/>
          <w:sz w:val="28"/>
          <w:szCs w:val="28"/>
        </w:rPr>
        <w:t xml:space="preserve"> победителей и </w:t>
      </w:r>
      <w:r w:rsidRPr="00A417CF">
        <w:rPr>
          <w:rFonts w:ascii="Liberation Serif" w:hAnsi="Liberation Serif"/>
          <w:sz w:val="28"/>
          <w:szCs w:val="28"/>
        </w:rPr>
        <w:t>призеров мероприятий образовате</w:t>
      </w:r>
      <w:r w:rsidR="00FF7247">
        <w:rPr>
          <w:rFonts w:ascii="Liberation Serif" w:hAnsi="Liberation Serif"/>
          <w:sz w:val="28"/>
          <w:szCs w:val="28"/>
        </w:rPr>
        <w:t>льно-конкурсного проекта «МедиаГ</w:t>
      </w:r>
      <w:r w:rsidRPr="00A417CF">
        <w:rPr>
          <w:rFonts w:ascii="Liberation Serif" w:hAnsi="Liberation Serif"/>
          <w:sz w:val="28"/>
          <w:szCs w:val="28"/>
        </w:rPr>
        <w:t xml:space="preserve">ород» по приглашению Организатора. </w:t>
      </w:r>
    </w:p>
    <w:p w14:paraId="0000003D" w14:textId="77777777" w:rsidR="00772C01" w:rsidRPr="00A417CF" w:rsidRDefault="00772C01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</w:p>
    <w:p w14:paraId="0000003E" w14:textId="77777777" w:rsidR="00772C01" w:rsidRPr="00A417CF" w:rsidRDefault="0044088C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Подведение итогов</w:t>
      </w:r>
    </w:p>
    <w:p w14:paraId="0000003F" w14:textId="06F4D2A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Итоги Медиашколы публикуются на сайтах медиагородекб.рф, </w:t>
      </w:r>
      <w:r w:rsidRPr="00A417CF">
        <w:rPr>
          <w:rFonts w:ascii="Liberation Serif" w:hAnsi="Liberation Serif"/>
          <w:sz w:val="28"/>
          <w:szCs w:val="28"/>
        </w:rPr>
        <w:br/>
        <w:t xml:space="preserve">МАУ ДО </w:t>
      </w:r>
      <w:r w:rsidR="003D6AF7">
        <w:rPr>
          <w:rFonts w:ascii="Liberation Serif" w:hAnsi="Liberation Serif"/>
          <w:sz w:val="28"/>
          <w:szCs w:val="28"/>
        </w:rPr>
        <w:t>ГДТДиМ</w:t>
      </w:r>
      <w:r w:rsidRPr="00A417CF">
        <w:rPr>
          <w:rFonts w:ascii="Liberation Serif" w:hAnsi="Liberation Serif"/>
          <w:sz w:val="28"/>
          <w:szCs w:val="28"/>
        </w:rPr>
        <w:t xml:space="preserve"> «Одаренность и технологии».</w:t>
      </w:r>
    </w:p>
    <w:p w14:paraId="00000040" w14:textId="59128F1D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Участники, </w:t>
      </w:r>
      <w:r w:rsidR="0038738A">
        <w:rPr>
          <w:rFonts w:ascii="Liberation Serif" w:hAnsi="Liberation Serif"/>
          <w:sz w:val="28"/>
          <w:szCs w:val="28"/>
        </w:rPr>
        <w:t>посетившие отдельные образовательные интенсивы</w:t>
      </w:r>
      <w:r w:rsidRPr="00A417CF">
        <w:rPr>
          <w:rFonts w:ascii="Liberation Serif" w:hAnsi="Liberation Serif"/>
          <w:sz w:val="28"/>
          <w:szCs w:val="28"/>
        </w:rPr>
        <w:t xml:space="preserve"> и выполнили творческое задание получают электронные сертификаты </w:t>
      </w:r>
      <w:r w:rsidR="003B4E49">
        <w:rPr>
          <w:rFonts w:ascii="Liberation Serif" w:hAnsi="Liberation Serif"/>
          <w:sz w:val="28"/>
          <w:szCs w:val="28"/>
        </w:rPr>
        <w:t>Дворца творчества «Одаренность и технологии»</w:t>
      </w:r>
      <w:r w:rsidRPr="00A417CF">
        <w:rPr>
          <w:rFonts w:ascii="Liberation Serif" w:hAnsi="Liberation Serif"/>
          <w:sz w:val="28"/>
          <w:szCs w:val="28"/>
        </w:rPr>
        <w:t>.</w:t>
      </w:r>
    </w:p>
    <w:p w14:paraId="00000043" w14:textId="0052CD8C" w:rsidR="00772C01" w:rsidRPr="0038738A" w:rsidRDefault="0044088C" w:rsidP="0038738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По итогам </w:t>
      </w:r>
      <w:r w:rsidR="0038738A">
        <w:rPr>
          <w:rFonts w:ascii="Liberation Serif" w:hAnsi="Liberation Serif"/>
          <w:sz w:val="28"/>
          <w:szCs w:val="28"/>
        </w:rPr>
        <w:t>учебного года</w:t>
      </w:r>
      <w:r w:rsidRPr="00A417CF">
        <w:rPr>
          <w:rFonts w:ascii="Liberation Serif" w:hAnsi="Liberation Serif"/>
          <w:sz w:val="28"/>
          <w:szCs w:val="28"/>
        </w:rPr>
        <w:t xml:space="preserve"> на основании </w:t>
      </w:r>
      <w:r w:rsidR="0038738A">
        <w:rPr>
          <w:rFonts w:ascii="Liberation Serif" w:hAnsi="Liberation Serif"/>
          <w:sz w:val="28"/>
          <w:szCs w:val="28"/>
        </w:rPr>
        <w:t>рейтинга определяются</w:t>
      </w:r>
      <w:r w:rsidRPr="00A417CF">
        <w:rPr>
          <w:rFonts w:ascii="Liberation Serif" w:hAnsi="Liberation Serif"/>
          <w:sz w:val="28"/>
          <w:szCs w:val="28"/>
        </w:rPr>
        <w:t xml:space="preserve"> </w:t>
      </w:r>
      <w:r w:rsidR="0038738A">
        <w:rPr>
          <w:rFonts w:ascii="Liberation Serif" w:hAnsi="Liberation Serif"/>
          <w:sz w:val="28"/>
          <w:szCs w:val="28"/>
        </w:rPr>
        <w:t>активные участники Медиашколы</w:t>
      </w:r>
      <w:r w:rsidR="003B4E49">
        <w:rPr>
          <w:rFonts w:ascii="Liberation Serif" w:hAnsi="Liberation Serif"/>
          <w:sz w:val="28"/>
          <w:szCs w:val="28"/>
        </w:rPr>
        <w:t xml:space="preserve">, посетившие 4 </w:t>
      </w:r>
      <w:r w:rsidR="00035C06">
        <w:rPr>
          <w:rFonts w:ascii="Liberation Serif" w:hAnsi="Liberation Serif"/>
          <w:sz w:val="28"/>
          <w:szCs w:val="28"/>
        </w:rPr>
        <w:t xml:space="preserve">и более </w:t>
      </w:r>
      <w:r w:rsidR="003B4E49">
        <w:rPr>
          <w:rFonts w:ascii="Liberation Serif" w:hAnsi="Liberation Serif"/>
          <w:sz w:val="28"/>
          <w:szCs w:val="28"/>
        </w:rPr>
        <w:t>медиасубботников</w:t>
      </w:r>
      <w:r w:rsidR="0038738A">
        <w:rPr>
          <w:rFonts w:ascii="Liberation Serif" w:hAnsi="Liberation Serif"/>
          <w:sz w:val="28"/>
          <w:szCs w:val="28"/>
        </w:rPr>
        <w:t xml:space="preserve"> </w:t>
      </w:r>
      <w:r w:rsidR="00035C06">
        <w:rPr>
          <w:rFonts w:ascii="Liberation Serif" w:hAnsi="Liberation Serif"/>
          <w:sz w:val="28"/>
          <w:szCs w:val="28"/>
        </w:rPr>
        <w:t>для</w:t>
      </w:r>
      <w:r w:rsidR="0038738A">
        <w:rPr>
          <w:rFonts w:ascii="Liberation Serif" w:hAnsi="Liberation Serif"/>
          <w:sz w:val="28"/>
          <w:szCs w:val="28"/>
        </w:rPr>
        <w:t xml:space="preserve"> награжд</w:t>
      </w:r>
      <w:r w:rsidR="00035C06">
        <w:rPr>
          <w:rFonts w:ascii="Liberation Serif" w:hAnsi="Liberation Serif"/>
          <w:sz w:val="28"/>
          <w:szCs w:val="28"/>
        </w:rPr>
        <w:t>ения</w:t>
      </w:r>
      <w:r w:rsidR="0038738A">
        <w:rPr>
          <w:rFonts w:ascii="Liberation Serif" w:hAnsi="Liberation Serif"/>
          <w:sz w:val="28"/>
          <w:szCs w:val="28"/>
        </w:rPr>
        <w:t xml:space="preserve"> </w:t>
      </w:r>
      <w:r w:rsidRPr="0038738A">
        <w:rPr>
          <w:rFonts w:ascii="Liberation Serif" w:hAnsi="Liberation Serif"/>
          <w:sz w:val="28"/>
          <w:szCs w:val="28"/>
        </w:rPr>
        <w:t>дипломами Департамента образования Администрации города Екатеринбурга.</w:t>
      </w:r>
    </w:p>
    <w:p w14:paraId="00000044" w14:textId="04A270E2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Спикеры </w:t>
      </w:r>
      <w:r w:rsidR="00035C06">
        <w:rPr>
          <w:rFonts w:ascii="Liberation Serif" w:hAnsi="Liberation Serif"/>
          <w:sz w:val="28"/>
          <w:szCs w:val="28"/>
        </w:rPr>
        <w:t>Медиашколы</w:t>
      </w:r>
      <w:r w:rsidR="00035C06" w:rsidRPr="00A417CF">
        <w:rPr>
          <w:rFonts w:ascii="Liberation Serif" w:hAnsi="Liberation Serif"/>
          <w:sz w:val="28"/>
          <w:szCs w:val="28"/>
        </w:rPr>
        <w:t xml:space="preserve"> </w:t>
      </w:r>
      <w:r w:rsidRPr="00A417CF">
        <w:rPr>
          <w:rFonts w:ascii="Liberation Serif" w:hAnsi="Liberation Serif"/>
          <w:sz w:val="28"/>
          <w:szCs w:val="28"/>
        </w:rPr>
        <w:t xml:space="preserve">награждаются </w:t>
      </w:r>
      <w:r w:rsidR="00035C06">
        <w:rPr>
          <w:rFonts w:ascii="Liberation Serif" w:hAnsi="Liberation Serif"/>
          <w:sz w:val="28"/>
          <w:szCs w:val="28"/>
        </w:rPr>
        <w:t>Б</w:t>
      </w:r>
      <w:r w:rsidRPr="00A417CF">
        <w:rPr>
          <w:rFonts w:ascii="Liberation Serif" w:hAnsi="Liberation Serif"/>
          <w:sz w:val="28"/>
          <w:szCs w:val="28"/>
        </w:rPr>
        <w:t>лагодарственными письмами Департамента образования Администрации города Екатеринбурга.</w:t>
      </w:r>
    </w:p>
    <w:p w14:paraId="00000045" w14:textId="77777777" w:rsidR="00772C01" w:rsidRPr="00A417CF" w:rsidRDefault="0044088C" w:rsidP="008358A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Результаты участия в Медиашколе передаются для обработки и заполнения базы данных «МедиаЛидер 2022/2023 года».</w:t>
      </w:r>
    </w:p>
    <w:p w14:paraId="00000046" w14:textId="77777777" w:rsidR="00772C01" w:rsidRPr="00A417CF" w:rsidRDefault="00772C01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</w:p>
    <w:p w14:paraId="00000047" w14:textId="77777777" w:rsidR="00772C01" w:rsidRPr="00FC7151" w:rsidRDefault="0044088C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center"/>
        <w:rPr>
          <w:rFonts w:ascii="Liberation Serif" w:hAnsi="Liberation Serif"/>
          <w:sz w:val="28"/>
          <w:szCs w:val="28"/>
        </w:rPr>
      </w:pPr>
      <w:r w:rsidRPr="00FC7151">
        <w:rPr>
          <w:rFonts w:ascii="Liberation Serif" w:hAnsi="Liberation Serif"/>
          <w:sz w:val="28"/>
          <w:szCs w:val="28"/>
        </w:rPr>
        <w:t>Финансирование</w:t>
      </w:r>
    </w:p>
    <w:p w14:paraId="7A986DB5" w14:textId="6DB1360C" w:rsidR="0038738A" w:rsidRDefault="0038738A" w:rsidP="0038738A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</w:rPr>
      </w:pPr>
      <w:r w:rsidRPr="00FC7151">
        <w:rPr>
          <w:rFonts w:ascii="Liberation Serif" w:hAnsi="Liberation Serif"/>
          <w:sz w:val="28"/>
          <w:szCs w:val="28"/>
        </w:rPr>
        <w:t xml:space="preserve">25. </w:t>
      </w:r>
      <w:r w:rsidR="0044088C" w:rsidRPr="00FC7151">
        <w:rPr>
          <w:rFonts w:ascii="Liberation Serif" w:hAnsi="Liberation Serif"/>
          <w:sz w:val="28"/>
          <w:szCs w:val="28"/>
        </w:rPr>
        <w:t xml:space="preserve">Финансирование </w:t>
      </w:r>
      <w:r w:rsidR="003D6AF7">
        <w:rPr>
          <w:rFonts w:ascii="Liberation Serif" w:hAnsi="Liberation Serif"/>
          <w:sz w:val="28"/>
          <w:szCs w:val="28"/>
        </w:rPr>
        <w:t>Медиашколы</w:t>
      </w:r>
      <w:r w:rsidR="0044088C" w:rsidRPr="00FC7151">
        <w:rPr>
          <w:rFonts w:ascii="Liberation Serif" w:hAnsi="Liberation Serif"/>
          <w:sz w:val="28"/>
          <w:szCs w:val="28"/>
        </w:rPr>
        <w:t xml:space="preserve"> осуществляется в рамках пункта 14 «Организация работы с одаренными детьми» подпрограммы “Развитие системы образования в</w:t>
      </w:r>
      <w:r w:rsidR="0044088C" w:rsidRPr="00FC7151">
        <w:rPr>
          <w:sz w:val="28"/>
          <w:szCs w:val="28"/>
        </w:rPr>
        <w:t> </w:t>
      </w:r>
      <w:r w:rsidR="0044088C" w:rsidRPr="00FC7151">
        <w:rPr>
          <w:rFonts w:ascii="Liberation Serif" w:hAnsi="Liberation Serif" w:cs="Liberation Serif"/>
          <w:sz w:val="28"/>
          <w:szCs w:val="28"/>
        </w:rPr>
        <w:t>муниципальном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образовании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«город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Екатеринбург»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в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условиях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введения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федеральных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государственных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с</w:t>
      </w:r>
      <w:r w:rsidR="0044088C" w:rsidRPr="00FC7151">
        <w:rPr>
          <w:rFonts w:ascii="Liberation Serif" w:hAnsi="Liberation Serif"/>
          <w:sz w:val="28"/>
          <w:szCs w:val="28"/>
        </w:rPr>
        <w:t xml:space="preserve">тандартов» на 2017 – 2023 годы, Муниципальной программы «Развитие системы образования и </w:t>
      </w:r>
      <w:r w:rsidR="0044088C" w:rsidRPr="00FC7151">
        <w:rPr>
          <w:rFonts w:ascii="Liberation Serif" w:hAnsi="Liberation Serif"/>
          <w:sz w:val="28"/>
          <w:szCs w:val="28"/>
        </w:rPr>
        <w:lastRenderedPageBreak/>
        <w:t>создание условий для организации труда, отдыха и оздоровления детей в</w:t>
      </w:r>
      <w:r w:rsidR="0044088C" w:rsidRPr="00FC7151">
        <w:rPr>
          <w:sz w:val="28"/>
          <w:szCs w:val="28"/>
        </w:rPr>
        <w:t> </w:t>
      </w:r>
      <w:r w:rsidR="0044088C" w:rsidRPr="00FC7151">
        <w:rPr>
          <w:rFonts w:ascii="Liberation Serif" w:hAnsi="Liberation Serif" w:cs="Liberation Serif"/>
          <w:sz w:val="28"/>
          <w:szCs w:val="28"/>
        </w:rPr>
        <w:t>муниципальном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образовании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«город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Екатеринбург»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на</w:t>
      </w:r>
      <w:r w:rsidR="0044088C" w:rsidRPr="00FC7151">
        <w:rPr>
          <w:rFonts w:ascii="Liberation Serif" w:hAnsi="Liberation Serif"/>
          <w:sz w:val="28"/>
          <w:szCs w:val="28"/>
        </w:rPr>
        <w:t xml:space="preserve"> 2017 </w:t>
      </w:r>
      <w:r w:rsidR="0044088C" w:rsidRPr="00FC7151">
        <w:rPr>
          <w:rFonts w:ascii="Liberation Serif" w:hAnsi="Liberation Serif" w:cs="Liberation Serif"/>
          <w:sz w:val="28"/>
          <w:szCs w:val="28"/>
        </w:rPr>
        <w:t>–</w:t>
      </w:r>
      <w:r w:rsidR="0044088C" w:rsidRPr="00FC7151">
        <w:rPr>
          <w:rFonts w:ascii="Liberation Serif" w:hAnsi="Liberation Serif"/>
          <w:sz w:val="28"/>
          <w:szCs w:val="28"/>
        </w:rPr>
        <w:t xml:space="preserve"> 202</w:t>
      </w:r>
      <w:r w:rsidR="00EE49BA">
        <w:rPr>
          <w:rFonts w:ascii="Liberation Serif" w:hAnsi="Liberation Serif"/>
          <w:sz w:val="28"/>
          <w:szCs w:val="28"/>
        </w:rPr>
        <w:t>3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годы</w:t>
      </w:r>
      <w:r w:rsidR="0044088C" w:rsidRPr="00FC7151">
        <w:rPr>
          <w:rFonts w:ascii="Liberation Serif" w:hAnsi="Liberation Serif"/>
          <w:sz w:val="28"/>
          <w:szCs w:val="28"/>
        </w:rPr>
        <w:t xml:space="preserve">, </w:t>
      </w:r>
      <w:r w:rsidR="0044088C" w:rsidRPr="00FC7151">
        <w:rPr>
          <w:rFonts w:ascii="Liberation Serif" w:hAnsi="Liberation Serif" w:cs="Liberation Serif"/>
          <w:sz w:val="28"/>
          <w:szCs w:val="28"/>
        </w:rPr>
        <w:t>утвержденной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Постановлением</w:t>
      </w:r>
      <w:r w:rsidR="0044088C" w:rsidRPr="00FC7151">
        <w:rPr>
          <w:rFonts w:ascii="Liberation Serif" w:hAnsi="Liberation Serif"/>
          <w:sz w:val="28"/>
          <w:szCs w:val="28"/>
        </w:rPr>
        <w:t xml:space="preserve"> </w:t>
      </w:r>
      <w:r w:rsidR="0044088C" w:rsidRPr="00FC7151">
        <w:rPr>
          <w:rFonts w:ascii="Liberation Serif" w:hAnsi="Liberation Serif" w:cs="Liberation Serif"/>
          <w:sz w:val="28"/>
          <w:szCs w:val="28"/>
        </w:rPr>
        <w:t>Ад</w:t>
      </w:r>
      <w:r w:rsidR="0044088C" w:rsidRPr="00FC7151">
        <w:rPr>
          <w:rFonts w:ascii="Liberation Serif" w:hAnsi="Liberation Serif"/>
          <w:sz w:val="28"/>
          <w:szCs w:val="28"/>
        </w:rPr>
        <w:t>министрации города Екатеринбурга от</w:t>
      </w:r>
      <w:r w:rsidR="0044088C" w:rsidRPr="00FC7151">
        <w:rPr>
          <w:sz w:val="28"/>
          <w:szCs w:val="28"/>
        </w:rPr>
        <w:t> </w:t>
      </w:r>
      <w:r w:rsidR="0044088C" w:rsidRPr="00FC7151">
        <w:rPr>
          <w:rFonts w:ascii="Liberation Serif" w:hAnsi="Liberation Serif"/>
          <w:sz w:val="28"/>
          <w:szCs w:val="28"/>
        </w:rPr>
        <w:t xml:space="preserve">31.10.2016 </w:t>
      </w:r>
      <w:r w:rsidR="0044088C" w:rsidRPr="00FC7151">
        <w:rPr>
          <w:rFonts w:ascii="Liberation Serif" w:hAnsi="Liberation Serif" w:cs="Liberation Serif"/>
          <w:sz w:val="28"/>
          <w:szCs w:val="28"/>
        </w:rPr>
        <w:t>№</w:t>
      </w:r>
      <w:r w:rsidR="0044088C" w:rsidRPr="00FC7151">
        <w:rPr>
          <w:rFonts w:ascii="Liberation Serif" w:hAnsi="Liberation Serif"/>
          <w:sz w:val="28"/>
          <w:szCs w:val="28"/>
        </w:rPr>
        <w:t xml:space="preserve"> 2166.</w:t>
      </w:r>
    </w:p>
    <w:p w14:paraId="357452B8" w14:textId="537A2F7C" w:rsidR="0038738A" w:rsidRPr="0038738A" w:rsidRDefault="0038738A" w:rsidP="0038738A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  <w:highlight w:val="yellow"/>
        </w:rPr>
      </w:pPr>
      <w:r>
        <w:rPr>
          <w:rFonts w:ascii="Liberation Serif" w:hAnsi="Liberation Serif"/>
          <w:sz w:val="28"/>
          <w:szCs w:val="28"/>
        </w:rPr>
        <w:t xml:space="preserve">26. Финансирование может быть осуществлено </w:t>
      </w:r>
      <w:r w:rsidRPr="0058426B">
        <w:rPr>
          <w:rFonts w:ascii="Liberation Serif" w:hAnsi="Liberation Serif"/>
          <w:sz w:val="28"/>
          <w:szCs w:val="28"/>
        </w:rPr>
        <w:t>за счет иных источников (спонсорство, добровольные пожертвования и т.д.).</w:t>
      </w:r>
    </w:p>
    <w:p w14:paraId="1682DD66" w14:textId="77777777" w:rsidR="0038738A" w:rsidRPr="00A417CF" w:rsidRDefault="0038738A" w:rsidP="008358A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3" w:firstLineChars="294" w:firstLine="823"/>
        <w:jc w:val="both"/>
        <w:rPr>
          <w:rFonts w:ascii="Liberation Serif" w:hAnsi="Liberation Serif"/>
          <w:sz w:val="28"/>
          <w:szCs w:val="28"/>
          <w:highlight w:val="yellow"/>
        </w:rPr>
      </w:pPr>
    </w:p>
    <w:p w14:paraId="00000049" w14:textId="0DCD06DC" w:rsidR="00772C01" w:rsidRPr="00A417CF" w:rsidRDefault="0044088C" w:rsidP="00ED3E6A">
      <w:pPr>
        <w:pBdr>
          <w:top w:val="none" w:sz="0" w:space="0" w:color="000000"/>
          <w:left w:val="none" w:sz="0" w:space="4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>Данные об Организатор</w:t>
      </w:r>
      <w:r w:rsidR="00B023AC">
        <w:rPr>
          <w:rFonts w:ascii="Liberation Serif" w:hAnsi="Liberation Serif"/>
          <w:sz w:val="28"/>
          <w:szCs w:val="28"/>
        </w:rPr>
        <w:t>е</w:t>
      </w:r>
      <w:r w:rsidR="00ED3E6A">
        <w:rPr>
          <w:rFonts w:ascii="Liberation Serif" w:hAnsi="Liberation Serif"/>
          <w:sz w:val="28"/>
          <w:szCs w:val="28"/>
        </w:rPr>
        <w:t xml:space="preserve"> </w:t>
      </w:r>
    </w:p>
    <w:p w14:paraId="106AC60E" w14:textId="77777777" w:rsidR="003D6AF7" w:rsidRDefault="0044088C" w:rsidP="003D6AF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МАУ ДО </w:t>
      </w:r>
      <w:r w:rsidR="003D6AF7">
        <w:rPr>
          <w:rFonts w:ascii="Liberation Serif" w:hAnsi="Liberation Serif"/>
          <w:sz w:val="28"/>
          <w:szCs w:val="28"/>
        </w:rPr>
        <w:t>ГДТДиМ</w:t>
      </w:r>
      <w:r w:rsidRPr="00A417CF">
        <w:rPr>
          <w:rFonts w:ascii="Liberation Serif" w:hAnsi="Liberation Serif"/>
          <w:sz w:val="28"/>
          <w:szCs w:val="28"/>
        </w:rPr>
        <w:t xml:space="preserve"> «Одаренность и технологии», </w:t>
      </w:r>
    </w:p>
    <w:p w14:paraId="0000004A" w14:textId="6B3CBB3C" w:rsidR="00772C01" w:rsidRPr="00A417CF" w:rsidRDefault="0044088C" w:rsidP="003D6AF7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A417CF">
        <w:rPr>
          <w:rFonts w:ascii="Liberation Serif" w:hAnsi="Liberation Serif"/>
          <w:sz w:val="28"/>
          <w:szCs w:val="28"/>
        </w:rPr>
        <w:t xml:space="preserve">620075 г. Екатеринбург, ул. Карла Либкнехта, д. 44, тел.: (343) 371-46-01 </w:t>
      </w:r>
    </w:p>
    <w:p w14:paraId="0000004B" w14:textId="77777777" w:rsidR="00772C01" w:rsidRPr="00A417CF" w:rsidRDefault="00772C01" w:rsidP="008358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823"/>
        <w:rPr>
          <w:rFonts w:ascii="Liberation Serif" w:hAnsi="Liberation Serif"/>
          <w:sz w:val="28"/>
          <w:szCs w:val="28"/>
        </w:rPr>
      </w:pPr>
    </w:p>
    <w:p w14:paraId="356CE6D3" w14:textId="77777777" w:rsidR="00ED3E6A" w:rsidRDefault="0044088C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Руководитель проекта «МедиаГород»: </w:t>
      </w:r>
    </w:p>
    <w:p w14:paraId="340BA719" w14:textId="53AB122C" w:rsidR="0044088C" w:rsidRPr="0058426B" w:rsidRDefault="0044088C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Прохода Екатерина</w:t>
      </w:r>
      <w:r w:rsidR="00ED3E6A">
        <w:rPr>
          <w:rFonts w:ascii="Liberation Serif" w:hAnsi="Liberation Serif"/>
          <w:sz w:val="28"/>
          <w:szCs w:val="28"/>
        </w:rPr>
        <w:t>, начальник отдела медиапроектов</w:t>
      </w:r>
    </w:p>
    <w:p w14:paraId="41470C2F" w14:textId="77777777" w:rsidR="00ED3E6A" w:rsidRDefault="0044088C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Координатор </w:t>
      </w:r>
      <w:r>
        <w:rPr>
          <w:rFonts w:ascii="Liberation Serif" w:hAnsi="Liberation Serif"/>
          <w:sz w:val="28"/>
          <w:szCs w:val="28"/>
        </w:rPr>
        <w:t>Медиашколы</w:t>
      </w:r>
      <w:r w:rsidRPr="0058426B">
        <w:rPr>
          <w:rFonts w:ascii="Liberation Serif" w:hAnsi="Liberation Serif"/>
          <w:sz w:val="28"/>
          <w:szCs w:val="28"/>
        </w:rPr>
        <w:t xml:space="preserve">: </w:t>
      </w:r>
    </w:p>
    <w:p w14:paraId="3E164199" w14:textId="64F72127" w:rsidR="0044088C" w:rsidRPr="0058426B" w:rsidRDefault="0044088C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Кузнецова Маргарита</w:t>
      </w:r>
      <w:r w:rsidR="00ED3E6A">
        <w:rPr>
          <w:rFonts w:ascii="Liberation Serif" w:hAnsi="Liberation Serif"/>
          <w:sz w:val="28"/>
          <w:szCs w:val="28"/>
        </w:rPr>
        <w:t>, старший методист отдела медиапроектов</w:t>
      </w:r>
    </w:p>
    <w:p w14:paraId="76DF6A6A" w14:textId="77777777" w:rsidR="0044088C" w:rsidRPr="0058426B" w:rsidRDefault="0044088C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тел. (343) 371-46-01 (доб. 10#), e-mail: </w:t>
      </w:r>
      <w:hyperlink r:id="rId13">
        <w:r w:rsidRPr="0058426B">
          <w:rPr>
            <w:rFonts w:ascii="Liberation Serif" w:hAnsi="Liberation Serif"/>
            <w:color w:val="0000FF"/>
            <w:sz w:val="28"/>
            <w:szCs w:val="28"/>
          </w:rPr>
          <w:t>media@gifted.ru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</w:t>
      </w:r>
    </w:p>
    <w:p w14:paraId="74024A8F" w14:textId="77777777" w:rsidR="0044088C" w:rsidRPr="0058426B" w:rsidRDefault="00000000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hyperlink r:id="rId14">
        <w:r w:rsidR="0044088C"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="0044088C" w:rsidRPr="0058426B">
        <w:rPr>
          <w:rFonts w:ascii="Liberation Serif" w:hAnsi="Liberation Serif"/>
          <w:sz w:val="28"/>
          <w:szCs w:val="28"/>
        </w:rPr>
        <w:t xml:space="preserve"> </w:t>
      </w:r>
    </w:p>
    <w:p w14:paraId="00000054" w14:textId="66D5D2FA" w:rsidR="00772C01" w:rsidRPr="00A417CF" w:rsidRDefault="00772C01" w:rsidP="00440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3" w:firstLineChars="294" w:firstLine="823"/>
        <w:rPr>
          <w:rFonts w:ascii="Liberation Serif" w:hAnsi="Liberation Serif"/>
          <w:sz w:val="28"/>
          <w:szCs w:val="28"/>
        </w:rPr>
      </w:pPr>
    </w:p>
    <w:sectPr w:rsidR="00772C01" w:rsidRPr="00A417CF">
      <w:pgSz w:w="11906" w:h="16838"/>
      <w:pgMar w:top="851" w:right="709" w:bottom="709" w:left="1701" w:header="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359"/>
    <w:multiLevelType w:val="multilevel"/>
    <w:tmpl w:val="23C49B6C"/>
    <w:lvl w:ilvl="0">
      <w:start w:val="1"/>
      <w:numFmt w:val="decimal"/>
      <w:lvlText w:val="%1."/>
      <w:lvlJc w:val="left"/>
      <w:pPr>
        <w:ind w:left="928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1F8A278F"/>
    <w:multiLevelType w:val="multilevel"/>
    <w:tmpl w:val="C218CA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42347D37"/>
    <w:multiLevelType w:val="multilevel"/>
    <w:tmpl w:val="013E1E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  <w:vertAlign w:val="baseline"/>
      </w:rPr>
    </w:lvl>
  </w:abstractNum>
  <w:abstractNum w:abstractNumId="3" w15:restartNumberingAfterBreak="0">
    <w:nsid w:val="4A4464D5"/>
    <w:multiLevelType w:val="multilevel"/>
    <w:tmpl w:val="FD5C3E44"/>
    <w:lvl w:ilvl="0">
      <w:start w:val="1"/>
      <w:numFmt w:val="bullet"/>
      <w:lvlText w:val="−"/>
      <w:lvlJc w:val="left"/>
      <w:pPr>
        <w:ind w:left="1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777DAA"/>
    <w:multiLevelType w:val="multilevel"/>
    <w:tmpl w:val="7F1E3BA0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13" w:hanging="360"/>
      </w:pPr>
      <w:rPr>
        <w:u w:val="none"/>
      </w:rPr>
    </w:lvl>
  </w:abstractNum>
  <w:abstractNum w:abstractNumId="5" w15:restartNumberingAfterBreak="0">
    <w:nsid w:val="65CA500D"/>
    <w:multiLevelType w:val="multilevel"/>
    <w:tmpl w:val="734803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77A95FDD"/>
    <w:multiLevelType w:val="multilevel"/>
    <w:tmpl w:val="E2F45DE6"/>
    <w:lvl w:ilvl="0">
      <w:start w:val="1"/>
      <w:numFmt w:val="decimal"/>
      <w:lvlText w:val="%1."/>
      <w:lvlJc w:val="left"/>
      <w:pPr>
        <w:ind w:left="644" w:hanging="359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 w16cid:durableId="927812588">
    <w:abstractNumId w:val="4"/>
  </w:num>
  <w:num w:numId="2" w16cid:durableId="1060713339">
    <w:abstractNumId w:val="6"/>
  </w:num>
  <w:num w:numId="3" w16cid:durableId="1213998951">
    <w:abstractNumId w:val="5"/>
  </w:num>
  <w:num w:numId="4" w16cid:durableId="1272778641">
    <w:abstractNumId w:val="3"/>
  </w:num>
  <w:num w:numId="5" w16cid:durableId="991300752">
    <w:abstractNumId w:val="1"/>
  </w:num>
  <w:num w:numId="6" w16cid:durableId="1203521593">
    <w:abstractNumId w:val="0"/>
  </w:num>
  <w:num w:numId="7" w16cid:durableId="100219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01"/>
    <w:rsid w:val="00035C06"/>
    <w:rsid w:val="0018576D"/>
    <w:rsid w:val="001E5E1F"/>
    <w:rsid w:val="00220079"/>
    <w:rsid w:val="003736B4"/>
    <w:rsid w:val="0038738A"/>
    <w:rsid w:val="003B4E49"/>
    <w:rsid w:val="003D6AF7"/>
    <w:rsid w:val="0044088C"/>
    <w:rsid w:val="00504C33"/>
    <w:rsid w:val="0052187E"/>
    <w:rsid w:val="005B51C3"/>
    <w:rsid w:val="00772C01"/>
    <w:rsid w:val="008358A7"/>
    <w:rsid w:val="008522E7"/>
    <w:rsid w:val="009955DC"/>
    <w:rsid w:val="00A417CF"/>
    <w:rsid w:val="00B023AC"/>
    <w:rsid w:val="00DC4C47"/>
    <w:rsid w:val="00DF792E"/>
    <w:rsid w:val="00E2285D"/>
    <w:rsid w:val="00ED3E6A"/>
    <w:rsid w:val="00EE49BA"/>
    <w:rsid w:val="00FC7151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0564"/>
  <w15:docId w15:val="{F0DCF078-47B1-4145-AD31-F3FBCB1E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0C66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1">
    <w:name w:val="heading 1"/>
    <w:basedOn w:val="10"/>
    <w:next w:val="10"/>
    <w:pPr>
      <w:keepNext/>
      <w:jc w:val="center"/>
    </w:pPr>
    <w:rPr>
      <w:rFonts w:ascii="Cambria" w:eastAsia="Cambria" w:hAnsi="Cambria"/>
      <w:b/>
      <w:color w:val="auto"/>
      <w:sz w:val="32"/>
      <w:szCs w:val="32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TableNormal2">
    <w:name w:val="Table Normal"/>
    <w:next w:val="TableNormal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annotation text"/>
    <w:basedOn w:val="a"/>
    <w:link w:val="1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qFormat/>
    <w:rPr>
      <w:rFonts w:ascii="Tahoma" w:hAnsi="Tahoma"/>
      <w:color w:val="auto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Normal (Web)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List Paragraph"/>
    <w:basedOn w:val="a"/>
    <w:pPr>
      <w:ind w:left="720"/>
      <w:contextualSpacing/>
    </w:pPr>
  </w:style>
  <w:style w:type="table" w:styleId="af0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rPr>
      <w:rFonts w:ascii="Cambria" w:eastAsia="Cambria" w:hAnsi="Cambria" w:cs="Cambria"/>
      <w:b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a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2">
    <w:name w:val="annotation subject"/>
    <w:basedOn w:val="a8"/>
    <w:next w:val="a8"/>
    <w:link w:val="13"/>
    <w:uiPriority w:val="99"/>
    <w:semiHidden/>
    <w:unhideWhenUsed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footnote text"/>
    <w:basedOn w:val="a"/>
    <w:qFormat/>
    <w:rPr>
      <w:sz w:val="20"/>
      <w:szCs w:val="20"/>
    </w:rPr>
  </w:style>
  <w:style w:type="character" w:customStyle="1" w:styleId="af5">
    <w:name w:val="Текст сноски Знак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af6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3">
    <w:name w:val="Тема примечания Знак1"/>
    <w:basedOn w:val="11"/>
    <w:link w:val="af2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8"/>
    <w:uiPriority w:val="99"/>
    <w:semiHidden/>
    <w:rPr>
      <w:sz w:val="20"/>
      <w:szCs w:val="20"/>
    </w:r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4026BB"/>
    <w:rPr>
      <w:color w:val="800080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90C3A"/>
    <w:rPr>
      <w:color w:val="605E5C"/>
      <w:shd w:val="clear" w:color="auto" w:fill="E1DFDD"/>
    </w:rPr>
  </w:style>
  <w:style w:type="paragraph" w:styleId="afe">
    <w:name w:val="Body Text"/>
    <w:basedOn w:val="a"/>
    <w:link w:val="aff"/>
    <w:uiPriority w:val="1"/>
    <w:qFormat/>
    <w:rsid w:val="005112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spacing w:line="240" w:lineRule="auto"/>
      <w:ind w:leftChars="0" w:left="112" w:firstLineChars="0" w:firstLine="0"/>
      <w:textDirection w:val="lrTb"/>
      <w:textAlignment w:val="auto"/>
      <w:outlineLvl w:val="9"/>
    </w:pPr>
    <w:rPr>
      <w:color w:val="auto"/>
      <w:position w:val="0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5112D3"/>
    <w:rPr>
      <w:sz w:val="24"/>
      <w:szCs w:val="24"/>
      <w:lang w:eastAsia="en-US"/>
    </w:rPr>
  </w:style>
  <w:style w:type="paragraph" w:customStyle="1" w:styleId="aff0">
    <w:basedOn w:val="a"/>
    <w:next w:val="ad"/>
    <w:uiPriority w:val="99"/>
    <w:rsid w:val="005218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media@gifted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xn--80acfccceuwm1aaz.xn--p1ai/" TargetMode="External"/><Relationship Id="rId12" Type="http://schemas.openxmlformats.org/officeDocument/2006/relationships/hyperlink" Target="http://www.gifte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ifted.ru" TargetMode="External"/><Relationship Id="rId11" Type="http://schemas.openxmlformats.org/officeDocument/2006/relationships/hyperlink" Target="http://www.gifte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ifted.ru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dJ26pfgwkU34O8yIkddX1AU3lA==">AMUW2mUvQHZc6JzzFCWy0AmUDGJH5M8RODIReMmY5Hj+iLmNEZKOkaWhr49xMTa0qSQXQUyEzOx1m2q8VLiRUpnj304HTDNFzykJmIdpc/PqQ8JVppA4f8EscgVwVkKzUEbGLjH/VrYy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ГДТДиМ "Одаренность и технологии"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Татьяна Зыкова</cp:lastModifiedBy>
  <cp:revision>21</cp:revision>
  <cp:lastPrinted>2022-09-20T10:17:00Z</cp:lastPrinted>
  <dcterms:created xsi:type="dcterms:W3CDTF">2020-06-22T10:09:00Z</dcterms:created>
  <dcterms:modified xsi:type="dcterms:W3CDTF">2022-10-06T06:29:00Z</dcterms:modified>
</cp:coreProperties>
</file>