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CF0" w:rsidRPr="003B5CF0" w:rsidRDefault="003B5CF0" w:rsidP="003B5CF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B5C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Ежегодная операция «Подросток»</w:t>
      </w:r>
    </w:p>
    <w:p w:rsidR="003B5CF0" w:rsidRPr="003B5CF0" w:rsidRDefault="003B5CF0" w:rsidP="003B5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C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Свердловской области информирует о проведении ежегодной операции «Подросток», в 2020 году операция пройдет в 3 этапа. </w:t>
      </w:r>
    </w:p>
    <w:tbl>
      <w:tblPr>
        <w:tblW w:w="1006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275"/>
        <w:gridCol w:w="6663"/>
      </w:tblGrid>
      <w:tr w:rsidR="003B5CF0" w:rsidRPr="003B5CF0" w:rsidTr="003B5CF0">
        <w:trPr>
          <w:trHeight w:val="2857"/>
          <w:tblCellSpacing w:w="15" w:type="dxa"/>
        </w:trPr>
        <w:tc>
          <w:tcPr>
            <w:tcW w:w="2077" w:type="dxa"/>
            <w:vAlign w:val="center"/>
            <w:hideMark/>
          </w:tcPr>
          <w:p w:rsidR="003B5CF0" w:rsidRPr="003B5CF0" w:rsidRDefault="003B5CF0" w:rsidP="003B5C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этап 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«Беглец»</w:t>
            </w:r>
          </w:p>
        </w:tc>
        <w:tc>
          <w:tcPr>
            <w:tcW w:w="1245" w:type="dxa"/>
            <w:vAlign w:val="center"/>
            <w:hideMark/>
          </w:tcPr>
          <w:p w:rsidR="003B5CF0" w:rsidRPr="003B5CF0" w:rsidRDefault="003B5CF0" w:rsidP="003B5C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в период с 27 июня по 3 июля 2020 года</w:t>
            </w:r>
          </w:p>
        </w:tc>
        <w:tc>
          <w:tcPr>
            <w:tcW w:w="6618" w:type="dxa"/>
          </w:tcPr>
          <w:p w:rsidR="003B5CF0" w:rsidRPr="003B5CF0" w:rsidRDefault="003B5CF0" w:rsidP="003B5C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в целях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выявления безнадзорных и беспризорных детей, повышения эффективности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 xml:space="preserve">действий органов и учреждений системы профилактики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редупреждению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и пресечению преступлений и правонарушений, совершаемых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несовершеннолетними, а также в отношении несовершеннолетних, самовольных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уходов несовершеннолетних из семьи и учреждений государственного воспитания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в летний период;</w:t>
            </w:r>
          </w:p>
        </w:tc>
      </w:tr>
      <w:tr w:rsidR="003B5CF0" w:rsidRPr="003B5CF0" w:rsidTr="003B5CF0">
        <w:trPr>
          <w:trHeight w:val="508"/>
          <w:tblCellSpacing w:w="15" w:type="dxa"/>
        </w:trPr>
        <w:tc>
          <w:tcPr>
            <w:tcW w:w="2077" w:type="dxa"/>
            <w:vAlign w:val="center"/>
            <w:hideMark/>
          </w:tcPr>
          <w:p w:rsidR="003B5CF0" w:rsidRPr="003B5CF0" w:rsidRDefault="003B5CF0" w:rsidP="003B5C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этап 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«Комендантский патруль»</w:t>
            </w:r>
          </w:p>
        </w:tc>
        <w:tc>
          <w:tcPr>
            <w:tcW w:w="1245" w:type="dxa"/>
            <w:vAlign w:val="center"/>
            <w:hideMark/>
          </w:tcPr>
          <w:p w:rsidR="003B5CF0" w:rsidRPr="003B5CF0" w:rsidRDefault="003B5CF0" w:rsidP="003B5C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в период с 24 по 31 июля 2020 года</w:t>
            </w:r>
          </w:p>
        </w:tc>
        <w:tc>
          <w:tcPr>
            <w:tcW w:w="6618" w:type="dxa"/>
          </w:tcPr>
          <w:p w:rsidR="003B5CF0" w:rsidRPr="003B5CF0" w:rsidRDefault="003B5CF0" w:rsidP="003B5C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в целях повышения эффективности действий органов и учреждений системы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профилактики по предупреждению и пресечению преступлений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правонарушений, совершаемых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есовершеннолетними, а также в отношении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br/>
              <w:t>несовершеннолетних, выявления и пресечения фактов нахождения детей в местах,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нахождение в которых может нанести вред их здоровью, в том числе подростков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до 16 лет в ночное время в общественных местах без сопровождения законных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br/>
              <w:t>представителей, организации досуга, занятости и трудоустройства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несовершеннолетних в летний период;</w:t>
            </w:r>
          </w:p>
        </w:tc>
      </w:tr>
      <w:tr w:rsidR="003B5CF0" w:rsidRPr="003B5CF0" w:rsidTr="003B5CF0">
        <w:trPr>
          <w:trHeight w:val="762"/>
          <w:tblCellSpacing w:w="15" w:type="dxa"/>
        </w:trPr>
        <w:tc>
          <w:tcPr>
            <w:tcW w:w="2077" w:type="dxa"/>
            <w:vAlign w:val="center"/>
            <w:hideMark/>
          </w:tcPr>
          <w:p w:rsidR="003B5CF0" w:rsidRPr="003B5CF0" w:rsidRDefault="003B5CF0" w:rsidP="003B5C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этап 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«Здоровье»</w:t>
            </w:r>
          </w:p>
        </w:tc>
        <w:tc>
          <w:tcPr>
            <w:tcW w:w="1245" w:type="dxa"/>
            <w:vAlign w:val="center"/>
            <w:hideMark/>
          </w:tcPr>
          <w:p w:rsidR="003B5CF0" w:rsidRPr="003B5CF0" w:rsidRDefault="003B5CF0" w:rsidP="003B5C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в период с 7 по 12 сентября 2020 года</w:t>
            </w:r>
          </w:p>
        </w:tc>
        <w:tc>
          <w:tcPr>
            <w:tcW w:w="6618" w:type="dxa"/>
          </w:tcPr>
          <w:p w:rsidR="003B5CF0" w:rsidRPr="003B5CF0" w:rsidRDefault="003B5CF0" w:rsidP="003B5C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в целях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повышения эффективности действий органов и учреждений системы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профилактики по предупреждению и пресечению преступлений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br/>
              <w:t>и правонарушений, совершаемых несовершеннолетними и в отношении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br/>
              <w:t>несовершеннолетних, профилактики наркомании, алкоголизма в подростковой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среде, профилактики правонарушений, связанных с незаконным оборотом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наркотических средств, </w:t>
            </w:r>
            <w:bookmarkStart w:id="0" w:name="_GoBack"/>
            <w:bookmarkEnd w:id="0"/>
            <w:r w:rsidR="005B2D75" w:rsidRPr="003B5CF0"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употребления </w:t>
            </w:r>
            <w:r w:rsidR="005B2D75">
              <w:rPr>
                <w:rFonts w:ascii="Times New Roman" w:hAnsi="Times New Roman" w:cs="Times New Roman"/>
                <w:sz w:val="28"/>
                <w:szCs w:val="28"/>
              </w:rPr>
              <w:t>несовершеннолетними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 xml:space="preserve"> алкогольной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br/>
              <w:t>продукции.</w:t>
            </w:r>
          </w:p>
        </w:tc>
      </w:tr>
    </w:tbl>
    <w:p w:rsidR="00150F82" w:rsidRPr="003B5CF0" w:rsidRDefault="00150F82">
      <w:pPr>
        <w:rPr>
          <w:rFonts w:ascii="Times New Roman" w:hAnsi="Times New Roman" w:cs="Times New Roman"/>
          <w:sz w:val="28"/>
          <w:szCs w:val="28"/>
        </w:rPr>
      </w:pPr>
    </w:p>
    <w:sectPr w:rsidR="00150F82" w:rsidRPr="003B5CF0" w:rsidSect="003B5CF0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659A1"/>
    <w:multiLevelType w:val="multilevel"/>
    <w:tmpl w:val="5A06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7A"/>
    <w:rsid w:val="00150F82"/>
    <w:rsid w:val="003B5CF0"/>
    <w:rsid w:val="005B2D75"/>
    <w:rsid w:val="0079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7D41D-5E65-423E-8107-19897E76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Ефимова</cp:lastModifiedBy>
  <cp:revision>4</cp:revision>
  <dcterms:created xsi:type="dcterms:W3CDTF">2020-06-01T07:09:00Z</dcterms:created>
  <dcterms:modified xsi:type="dcterms:W3CDTF">2020-06-01T07:23:00Z</dcterms:modified>
</cp:coreProperties>
</file>