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A5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 xml:space="preserve"> Только слабые совершают преступления: 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сильному и счастливому они не нужны.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 xml:space="preserve">Основная обязанность </w:t>
      </w:r>
      <w:r w:rsidRPr="00C572A5">
        <w:rPr>
          <w:rFonts w:ascii="Times New Roman" w:eastAsia="Times New Roman" w:hAnsi="Times New Roman" w:cs="Times New Roman"/>
          <w:color w:val="000000"/>
          <w:spacing w:val="-4"/>
          <w:w w:val="92"/>
          <w:sz w:val="28"/>
          <w:szCs w:val="28"/>
        </w:rPr>
        <w:t xml:space="preserve">любого, в том числе, </w:t>
      </w:r>
      <w:r w:rsidRP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sz w:val="28"/>
          <w:szCs w:val="28"/>
        </w:rPr>
        <w:t>-</w:t>
      </w:r>
      <w:r w:rsidR="00C572A5">
        <w:rPr>
          <w:rFonts w:ascii="Times New Roman" w:hAnsi="Times New Roman" w:cs="Times New Roman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соблюдать законы и не совершать правона</w:t>
      </w: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прав и законных интересов других лиц.</w:t>
      </w:r>
    </w:p>
    <w:p w:rsidR="009E39BB" w:rsidRPr="00C572A5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>За невыполнение этой обязанности гражда</w:t>
      </w:r>
      <w:r w:rsidRPr="00C572A5"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8"/>
          <w:szCs w:val="28"/>
        </w:rPr>
        <w:t>юридиче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8"/>
          <w:szCs w:val="28"/>
        </w:rPr>
        <w:t>ской ответственности: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pacing w:val="-18"/>
          <w:w w:val="164"/>
          <w:sz w:val="28"/>
          <w:szCs w:val="28"/>
        </w:rPr>
      </w:pPr>
      <w:r w:rsidRPr="00C572A5">
        <w:rPr>
          <w:rFonts w:ascii="Times New Roman" w:hAnsi="Times New Roman" w:cs="Times New Roman"/>
          <w:color w:val="000000"/>
          <w:w w:val="92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>уголовной;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-административной;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3"/>
          <w:w w:val="92"/>
          <w:sz w:val="28"/>
          <w:szCs w:val="28"/>
        </w:rPr>
        <w:t>-гражданской;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дисциплинарной.</w:t>
      </w:r>
    </w:p>
    <w:p w:rsidR="00C572A5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Она применяется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 если несовершеннолетний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8"/>
          <w:szCs w:val="28"/>
        </w:rPr>
        <w:t xml:space="preserve">ет за </w:t>
      </w:r>
      <w:r w:rsidRPr="00C572A5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8"/>
          <w:szCs w:val="28"/>
        </w:rPr>
        <w:t xml:space="preserve">нарушение трудовой дисциплины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(опоздание, невыполнение своих обязанно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8"/>
          <w:szCs w:val="28"/>
        </w:rPr>
        <w:t>стей).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нение. Не может наступать дисциплинарная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имуществу работодателя, может наступить ма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ния ущерба.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3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Административной ответственности подлежат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лица, достигшие к моменту совершения право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нарушения возраста 16 лет.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Примерами административных правонаруше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ний являются: уничтожение</w:t>
      </w:r>
      <w:r w:rsid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или повреждение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совершенных несовершеннолетними, рассмат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ривают преимущественно в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8"/>
          <w:szCs w:val="28"/>
        </w:rPr>
        <w:t xml:space="preserve">комиссии по делам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C572A5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>Из всех видов администра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тивных наказаний к несо</w:t>
      </w:r>
      <w:r w:rsidRPr="00C572A5">
        <w:rPr>
          <w:rFonts w:ascii="Times New Roman" w:hAnsi="Times New Roman" w:cs="Times New Roman"/>
          <w:color w:val="0D0D0D" w:themeColor="text1" w:themeTint="F2"/>
          <w:spacing w:val="-3"/>
          <w:sz w:val="28"/>
          <w:szCs w:val="28"/>
        </w:rPr>
        <w:t xml:space="preserve">вершеннолетним чаще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всего применяются преду</w:t>
      </w:r>
      <w:r w:rsidRPr="00C572A5">
        <w:rPr>
          <w:rFonts w:ascii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наказания, при наличии у несовершеннолетне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го самостоятельного заработка или имущества.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отсутствии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95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УГОЛОВНАЯ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Предусмотрена за совершение преступлений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-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наиболее опасных правонарушений.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Уголовная ответственность наступает, по об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щему правилу,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  <w:t>16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, но за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некоторые дея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ния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14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вымогательство, угон, умышленное уничтоже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вандализм и другие.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При осуждении несовершеннолетних суд впра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назначить наказание, либо применить прину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(предупреждение, передача под надзор роди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Виды наказаний, применяемых к несовер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шеннолетним: штраф, лишение права зани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маться определенной деятельностью, обяза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C572A5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8"/>
          <w:szCs w:val="28"/>
        </w:rPr>
        <w:t xml:space="preserve">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По усмотрению суда несовершеннолетний мо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совершеннолетия, но не более чем на 3 года.</w:t>
      </w:r>
    </w:p>
    <w:p w:rsidR="009E39BB" w:rsidRPr="00C572A5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</w:pPr>
    </w:p>
    <w:p w:rsid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8"/>
          <w:szCs w:val="28"/>
        </w:rPr>
        <w:t xml:space="preserve">Иные меры, применяемые к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>несовершеннолетним</w:t>
      </w:r>
    </w:p>
    <w:p w:rsidR="00C572A5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выйти из учреждения без разрешения админи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чаемая корреспонденция, бандероли, посылки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жания, особого социального микроклимата эти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8"/>
          <w:szCs w:val="28"/>
        </w:rPr>
        <w:t xml:space="preserve">Еще одной мерой,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8"/>
          <w:szCs w:val="28"/>
        </w:rPr>
        <w:t>применяемой к не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8"/>
          <w:szCs w:val="28"/>
        </w:rPr>
        <w:t xml:space="preserve">совершеннолетним,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</w:rPr>
        <w:t>является исключе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ние из образователь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8"/>
          <w:szCs w:val="28"/>
        </w:rPr>
        <w:t>ного учреждения</w:t>
      </w:r>
      <w:r w:rsidRPr="00C572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(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грубые и неоднократные нарушения 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става учреждения или совершение противоправных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Позорно не наказание, а преступление.</w:t>
      </w:r>
    </w:p>
    <w:p w:rsidR="009E39BB" w:rsidRP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Иоганн Готфрид Гердер</w:t>
      </w:r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BB"/>
    <w:rsid w:val="005A23D4"/>
    <w:rsid w:val="005E2F1D"/>
    <w:rsid w:val="007F3B8A"/>
    <w:rsid w:val="009A31EC"/>
    <w:rsid w:val="009E39BB"/>
    <w:rsid w:val="00C5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3808</Characters>
  <Application>Microsoft Office Word</Application>
  <DocSecurity>0</DocSecurity>
  <Lines>31</Lines>
  <Paragraphs>8</Paragraphs>
  <ScaleCrop>false</ScaleCrop>
  <Company>СОШ №2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Лидия Александровна</cp:lastModifiedBy>
  <cp:revision>2</cp:revision>
  <cp:lastPrinted>2014-05-31T03:11:00Z</cp:lastPrinted>
  <dcterms:created xsi:type="dcterms:W3CDTF">2014-05-31T03:12:00Z</dcterms:created>
  <dcterms:modified xsi:type="dcterms:W3CDTF">2014-05-31T03:12:00Z</dcterms:modified>
</cp:coreProperties>
</file>